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仿宋_GB2312"/>
          <w:sz w:val="32"/>
          <w:szCs w:val="32"/>
        </w:rPr>
      </w:pPr>
      <w:bookmarkStart w:id="0" w:name="OLE_LINK6"/>
      <w:r>
        <w:rPr>
          <w:rFonts w:hint="eastAsia" w:ascii="华文仿宋" w:hAnsi="华文仿宋" w:eastAsia="华文仿宋" w:cs="仿宋_GB2312"/>
          <w:sz w:val="32"/>
          <w:szCs w:val="32"/>
        </w:rPr>
        <w:t>附件</w:t>
      </w:r>
    </w:p>
    <w:p>
      <w:pPr>
        <w:jc w:val="center"/>
        <w:rPr>
          <w:rFonts w:hint="eastAsia"/>
          <w:b/>
          <w:spacing w:val="-8"/>
          <w:sz w:val="36"/>
          <w:szCs w:val="36"/>
        </w:rPr>
      </w:pPr>
      <w:r>
        <w:rPr>
          <w:rFonts w:hint="eastAsia"/>
          <w:b/>
          <w:spacing w:val="-8"/>
          <w:sz w:val="36"/>
          <w:szCs w:val="36"/>
        </w:rPr>
        <w:t>2016年广东省优秀科技类校本课程征评活动获奖名单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8719" w:type="dxa"/>
        <w:jc w:val="center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485"/>
        <w:gridCol w:w="3319"/>
        <w:gridCol w:w="1758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校本课程名称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深圳市龙岗区清林小学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清林创客科学课程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李伟忠  莫越秀  胡青佑  和婉春  白  静  曾翠霞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佛山市禅城区东鄱小学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千灯屋校本课程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谭顺兴  覃梅玲  徐淑怡  招甜旺  冯  斌  余少莉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佛山市白燕小学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与绿色相约 与环保同行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谭美景  叶秀娇  苏惠贤  陈小洁  蔡  虹  麦毓雯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江门市江华小学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小学生美术动漫雕塑基础制作教材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徐艳花  陈倩晶  林丽容  许桂珍  丁必聪  刘兴林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广州市八一希望学校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中小学电脑四格漫画简明实例教程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劳浩勋  钟智强  彭润文  张庆峰  伍启欣  单伟文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佛山市禅城区东鄱小学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四模乐翻天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钟远文  陈柏光  杨月云  方婴松  徐金霞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佛山市高明区更合镇更合中学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感悟与创新--科学幻想绘画创作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罗志远  文  丰  翁紫薇  曹春山  朱晓明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佛山市三水区三水中学附属初中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初中地理实践课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余玉芬  何晓阳  邹国钊  李春芳  崔晓明  饶阳梓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惠州市惠阳区实验小学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小学生发明与创造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黎一兵  邓  威  张小周  叶秀梅  陈志亮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清远市清城区新北江实验学校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创新项目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何杰华  梁秀红  胡  涛  张金茹  李燕婷  刘  芳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深圳市龙岗区龙城高级中学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无线电测向与电子制作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邱俊辉  刘煜民  叶  磊  林依定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深圳市龙岗区平安里学校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Pascal语言程序设计基础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毛展煜  韩靖轩  程  洁  白  净  李  斌  王继华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校本课程名称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深圳市龙岗区平安里学校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Scratch编程之我的创意我做主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毛展煜  韩靖轩  王继华  程  洁  白  净  李  斌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珠海市第一中学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飞行模拟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韩廷辉  詹宝珠  李  革  邹青松  梁庆生  朱荣辉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佛山市三水区三水中学附属初中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APP Inventor 安卓手机程序开发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范颖欣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佛山市顺德区北滘镇坤洲小学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我们爱科学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区静梅  俞启征  杜碧云  胡伟斌  郭嘉文  冯燕萍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江门市江华小学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小学生智能机器人与电脑Scratch基础编程互动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徐艳花  陈倩晶  林丽容  许桂珍  丁必聪  刘兴林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肇庆四会市东城中学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科普创作教材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罗容娣  冼志文  许德运  温晓宇  梁文辉  袁泽旺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</w:rPr>
              <w:t>3</w:t>
            </w:r>
          </w:p>
        </w:tc>
      </w:tr>
      <w:bookmarkEnd w:id="0"/>
    </w:tbl>
    <w:p>
      <w:pPr>
        <w:adjustRightInd w:val="0"/>
        <w:snapToGrid w:val="0"/>
        <w:spacing w:line="360" w:lineRule="auto"/>
        <w:jc w:val="center"/>
        <w:rPr>
          <w:rFonts w:hint="eastAsia" w:ascii="华文仿宋" w:hAnsi="华文仿宋" w:eastAsia="华文仿宋" w:cs="仿宋_GB2312"/>
          <w:sz w:val="32"/>
          <w:szCs w:val="32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2231C"/>
    <w:rsid w:val="404223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2016-06-13T09:38:00Z</dcterms:created>
  <dc:creator>Administrator</dc:creator>
  <cp:lastModifiedBy>Administrator</cp:lastModifiedBy>
  <dcterms:modified xsi:type="dcterms:W3CDTF">2016-06-13T09:38:33Z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