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spacing w:line="58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2016年省级青少年科学教育特色学校</w:t>
      </w:r>
    </w:p>
    <w:p>
      <w:pPr>
        <w:adjustRightInd w:val="0"/>
        <w:snapToGrid w:val="0"/>
        <w:spacing w:line="58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组织工作者培训班报名表</w:t>
      </w:r>
    </w:p>
    <w:p>
      <w:pPr>
        <w:adjustRightInd w:val="0"/>
        <w:snapToGrid w:val="0"/>
        <w:spacing w:line="580" w:lineRule="atLeas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80" w:lineRule="atLeas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地市：</w:t>
      </w:r>
    </w:p>
    <w:tbl>
      <w:tblPr>
        <w:tblStyle w:val="4"/>
        <w:tblW w:w="88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71"/>
        <w:gridCol w:w="2265"/>
        <w:gridCol w:w="1575"/>
        <w:gridCol w:w="1632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单位及职务</w:t>
            </w: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手机号码</w:t>
            </w: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身份证号码</w:t>
            </w: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随车前往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1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vAlign w:val="top"/>
          </w:tcPr>
          <w:p>
            <w:pPr>
              <w:adjustRightInd w:val="0"/>
              <w:snapToGrid w:val="0"/>
              <w:spacing w:line="58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76" w:lineRule="auto"/>
        <w:ind w:firstLine="549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</w:rPr>
        <w:t>（1）“随车前往”（科学馆集中前往陆河）填写是或否；（2）请提供身份证号码，用于购买保险；（3）请于9月14日前发至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HYPERLINK "mailto:250166307@qq.com"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250166307@qq.com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rFonts w:hint="eastAsia"/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82B05"/>
    <w:rsid w:val="6FC82B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2016-08-30T01:06:00Z</dcterms:created>
  <dc:creator>Administrator</dc:creator>
  <cp:lastModifiedBy>Administrator</cp:lastModifiedBy>
  <dcterms:modified xsi:type="dcterms:W3CDTF">2016-08-30T01:06:59Z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