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附件：</w:t>
      </w:r>
      <w:bookmarkStart w:id="0" w:name="_GoBack"/>
      <w:bookmarkEnd w:id="0"/>
    </w:p>
    <w:p>
      <w:pPr>
        <w:adjustRightInd w:val="0"/>
        <w:snapToGrid w:val="0"/>
        <w:spacing w:line="520" w:lineRule="exact"/>
        <w:rPr>
          <w:rFonts w:hint="eastAsia" w:ascii="黑体" w:hAnsi="黑体" w:eastAsia="黑体"/>
          <w:bCs/>
          <w:sz w:val="32"/>
          <w:szCs w:val="32"/>
        </w:rPr>
      </w:pPr>
    </w:p>
    <w:p>
      <w:pPr>
        <w:adjustRightInd w:val="0"/>
        <w:snapToGrid w:val="0"/>
        <w:spacing w:line="400" w:lineRule="exact"/>
        <w:rPr>
          <w:rFonts w:hint="eastAsia" w:ascii="黑体" w:hAnsi="黑体" w:eastAsia="黑体"/>
          <w:bCs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bCs/>
          <w:spacing w:val="-14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pacing w:val="-14"/>
          <w:sz w:val="44"/>
          <w:szCs w:val="44"/>
        </w:rPr>
        <w:t>继续命名广东省青少年科学教育特色学校名单</w:t>
      </w:r>
    </w:p>
    <w:p>
      <w:pPr>
        <w:adjustRightInd w:val="0"/>
        <w:snapToGrid w:val="0"/>
        <w:spacing w:line="240" w:lineRule="exact"/>
        <w:jc w:val="center"/>
        <w:rPr>
          <w:rFonts w:hint="eastAsia" w:ascii="方正小标宋简体" w:hAnsi="宋体" w:eastAsia="方正小标宋简体"/>
          <w:bCs/>
          <w:spacing w:val="-14"/>
          <w:sz w:val="44"/>
          <w:szCs w:val="44"/>
        </w:rPr>
      </w:pPr>
    </w:p>
    <w:tbl>
      <w:tblPr>
        <w:tblStyle w:val="3"/>
        <w:tblW w:w="8795" w:type="dxa"/>
        <w:jc w:val="center"/>
        <w:tblInd w:w="-2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58"/>
        <w:gridCol w:w="59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  <w:t>地 市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  <w:t>学校名称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广州市越秀区桂花岗小学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广州市荔湾区芳村小学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广州市番禺区洛溪新城中学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广州市黄埔区荔园小学</w:t>
            </w:r>
          </w:p>
        </w:tc>
      </w:tr>
      <w:tr>
        <w:tblPrEx>
          <w:tblLayout w:type="fixed"/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广州市南沙区黄阁中学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深圳市龙岗区龙城小学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深圳市龙岗区龙岗街道中心小学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深圳市龙岗区布吉高级中学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9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深圳市福永中学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珠海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珠海市紫荆中学</w:t>
            </w:r>
          </w:p>
        </w:tc>
      </w:tr>
      <w:tr>
        <w:tblPrEx>
          <w:tblLayout w:type="fixed"/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珠海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珠海市第二中学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汕头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汕头市龙湖区金珠小学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汕头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汕头市聿怀中学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佛山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佛山市实验学校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佛山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佛山市高明区沧江中学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佛山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佛山市南海区狮山镇桃园小学</w:t>
            </w:r>
          </w:p>
        </w:tc>
      </w:tr>
      <w:tr>
        <w:tblPrEx>
          <w:tblLayout w:type="fixed"/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梅州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梅州师范学校附属小学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河源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河源市田家炳实验中学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惠州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惠州东江小学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汕尾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汕尾市陆河县实验小学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东莞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东莞松山湖中心小学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东莞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东莞市石龙第三中学</w:t>
            </w:r>
          </w:p>
        </w:tc>
      </w:tr>
      <w:tr>
        <w:tblPrEx>
          <w:tblLayout w:type="fixed"/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东莞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东莞市寮步镇横坑小学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中山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中山市小榄镇升平小学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中山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中山市纪中三鑫双语学校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江门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江门市第一中学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湛江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湛江市第八小学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茂名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茂名市第九小学</w:t>
            </w:r>
          </w:p>
        </w:tc>
      </w:tr>
      <w:tr>
        <w:tblPrEx>
          <w:tblLayout w:type="fixed"/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肇庆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肇庆市第一小学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肇庆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肇庆市第十二中学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清远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清远市华侨中学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潮州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潮州市枫溪区枫溪小学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揭阳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揭阳市揭东第一中学</w:t>
            </w:r>
          </w:p>
        </w:tc>
      </w:tr>
    </w:tbl>
    <w:p>
      <w:pPr>
        <w:rPr>
          <w:rFonts w:hint="eastAsia"/>
        </w:rPr>
      </w:pPr>
      <w: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140" w:lineRule="exact"/>
        <w:rPr>
          <w:rFonts w:hint="eastAsia"/>
        </w:rPr>
      </w:pPr>
    </w:p>
    <w:tbl>
      <w:tblPr>
        <w:tblStyle w:val="3"/>
        <w:tblW w:w="8789" w:type="dxa"/>
        <w:tblInd w:w="108" w:type="dxa"/>
        <w:tblBorders>
          <w:top w:val="single" w:color="auto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789" w:type="dxa"/>
            <w:tcBorders>
              <w:top w:val="single" w:color="auto" w:sz="12" w:space="0"/>
              <w:left w:val="single" w:color="FFFFFF" w:sz="12" w:space="0"/>
              <w:bottom w:val="single" w:color="auto" w:sz="12" w:space="0"/>
              <w:right w:val="single" w:color="FFFFFF" w:sz="12" w:space="0"/>
            </w:tcBorders>
            <w:vAlign w:val="top"/>
          </w:tcPr>
          <w:p>
            <w:pPr>
              <w:wordWrap w:val="0"/>
              <w:spacing w:line="500" w:lineRule="exact"/>
              <w:ind w:right="-3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省科协，省教育厅，省科技厅            2017年1月20日印发</w:t>
            </w:r>
          </w:p>
        </w:tc>
      </w:tr>
    </w:tbl>
    <w:p>
      <w:pPr>
        <w:spacing w:line="120" w:lineRule="exact"/>
      </w:pPr>
      <w:r>
        <w:rPr>
          <w:rFonts w:hint="eastAsia"/>
        </w:rPr>
        <w:t xml:space="preserve">  </w:t>
      </w:r>
    </w:p>
    <w:p/>
    <w:sectPr>
      <w:pgSz w:w="11906" w:h="16838"/>
      <w:pgMar w:top="1701" w:right="1531" w:bottom="1701" w:left="1588" w:header="851" w:footer="113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27CCC"/>
    <w:rsid w:val="15E27C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2017-02-09T06:23:00Z</dcterms:created>
  <dc:creator>Administrator</dc:creator>
  <cp:lastModifiedBy>Administrator</cp:lastModifiedBy>
  <dcterms:modified xsi:type="dcterms:W3CDTF">2017-02-09T06:23:42Z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