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eastAsia="zh-CN"/>
        </w:rPr>
        <w:t>第八届广东省青少年</w:t>
      </w:r>
      <w:r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  <w:t>科技创新实践成果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  <w:t>交流活动规则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 w:eastAsiaTheme="minorEastAsia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（原名：</w:t>
      </w:r>
      <w:r>
        <w:rPr>
          <w:rFonts w:hint="eastAsia" w:ascii="宋体" w:hAnsi="宋体"/>
          <w:b w:val="0"/>
          <w:bCs/>
          <w:color w:val="000000"/>
          <w:sz w:val="32"/>
          <w:szCs w:val="32"/>
          <w:shd w:val="clear" w:color="auto" w:fill="FFFFFF"/>
        </w:rPr>
        <w:t>广东省青少年科技实践能力挑战赛比赛规则</w:t>
      </w:r>
      <w:r>
        <w:rPr>
          <w:rFonts w:hint="eastAsia" w:ascii="宋体" w:hAnsi="宋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84" w:firstLineChars="200"/>
        <w:jc w:val="left"/>
        <w:rPr>
          <w:rFonts w:hint="eastAsia" w:ascii="Cambria" w:hAnsi="Cambria" w:eastAsia="宋体" w:cs="Times New Roman"/>
          <w:b/>
          <w:bCs/>
          <w:sz w:val="32"/>
          <w:szCs w:val="32"/>
        </w:rPr>
      </w:pPr>
      <w:r>
        <w:rPr>
          <w:rFonts w:hint="eastAsia" w:ascii="宋体" w:hAnsi="宋体"/>
          <w:color w:val="000000"/>
          <w:spacing w:val="6"/>
          <w:sz w:val="28"/>
          <w:szCs w:val="28"/>
        </w:rPr>
        <w:t>第</w:t>
      </w:r>
      <w:r>
        <w:rPr>
          <w:rFonts w:hint="eastAsia" w:ascii="宋体" w:hAnsi="宋体"/>
          <w:color w:val="000000"/>
          <w:spacing w:val="6"/>
          <w:sz w:val="28"/>
          <w:szCs w:val="28"/>
          <w:lang w:eastAsia="zh-CN"/>
        </w:rPr>
        <w:t>八</w:t>
      </w:r>
      <w:r>
        <w:rPr>
          <w:rFonts w:hint="eastAsia" w:ascii="宋体" w:hAnsi="宋体"/>
          <w:color w:val="000000"/>
          <w:spacing w:val="6"/>
          <w:sz w:val="28"/>
          <w:szCs w:val="28"/>
        </w:rPr>
        <w:t>届广东省青少年科技实践</w:t>
      </w:r>
      <w:r>
        <w:rPr>
          <w:rFonts w:hint="eastAsia" w:ascii="宋体" w:hAnsi="宋体"/>
          <w:color w:val="000000"/>
          <w:spacing w:val="6"/>
          <w:sz w:val="28"/>
          <w:szCs w:val="28"/>
          <w:lang w:eastAsia="zh-CN"/>
        </w:rPr>
        <w:t>成果交流活动</w:t>
      </w:r>
      <w:r>
        <w:rPr>
          <w:rFonts w:hint="eastAsia" w:ascii="宋体" w:hAnsi="宋体"/>
          <w:color w:val="auto"/>
          <w:sz w:val="28"/>
          <w:szCs w:val="28"/>
        </w:rPr>
        <w:t>由广东省科学技术协会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指导</w:t>
      </w:r>
      <w:r>
        <w:rPr>
          <w:rFonts w:hint="eastAsia" w:ascii="宋体" w:hAnsi="宋体"/>
          <w:color w:val="auto"/>
          <w:sz w:val="28"/>
          <w:szCs w:val="28"/>
        </w:rPr>
        <w:t>，广东省青少年科技中心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（广东省科普中心）主办，</w:t>
      </w:r>
      <w:r>
        <w:rPr>
          <w:rFonts w:hint="eastAsia" w:ascii="宋体" w:hAnsi="宋体"/>
          <w:color w:val="auto"/>
          <w:sz w:val="28"/>
          <w:szCs w:val="28"/>
        </w:rPr>
        <w:t>地市科协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和学校</w:t>
      </w:r>
      <w:r>
        <w:rPr>
          <w:rFonts w:hint="eastAsia" w:ascii="宋体" w:hAnsi="宋体"/>
          <w:color w:val="auto"/>
          <w:sz w:val="28"/>
          <w:szCs w:val="28"/>
        </w:rPr>
        <w:t>承办</w:t>
      </w:r>
      <w:r>
        <w:rPr>
          <w:rFonts w:hint="eastAsia" w:ascii="宋体" w:hAnsi="宋体"/>
          <w:color w:val="auto"/>
          <w:sz w:val="28"/>
          <w:szCs w:val="28"/>
        </w:rPr>
        <w:t>。本届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主题为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“挑战极限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·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纸论英雄</w:t>
      </w:r>
      <w:r>
        <w:rPr>
          <w:rFonts w:hint="eastAsia" w:ascii="宋体" w:hAnsi="宋体"/>
          <w:color w:val="auto"/>
          <w:sz w:val="28"/>
          <w:szCs w:val="28"/>
        </w:rPr>
        <w:t>”，设小学、初中和高中三</w:t>
      </w:r>
      <w:r>
        <w:rPr>
          <w:rFonts w:hint="eastAsia" w:ascii="宋体" w:hAnsi="宋体"/>
          <w:color w:val="000000"/>
          <w:sz w:val="28"/>
          <w:szCs w:val="28"/>
        </w:rPr>
        <w:t>个组别，每支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队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伍</w:t>
      </w:r>
      <w:r>
        <w:rPr>
          <w:rFonts w:hint="eastAsia" w:ascii="宋体" w:hAnsi="宋体"/>
          <w:color w:val="000000"/>
          <w:sz w:val="28"/>
          <w:szCs w:val="28"/>
        </w:rPr>
        <w:t>由2名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学生</w:t>
      </w:r>
      <w:r>
        <w:rPr>
          <w:rFonts w:hint="eastAsia" w:ascii="宋体" w:hAnsi="宋体"/>
          <w:color w:val="000000"/>
          <w:sz w:val="28"/>
          <w:szCs w:val="28"/>
        </w:rPr>
        <w:t>选手和1-2名辅导老师组成。</w:t>
      </w:r>
    </w:p>
    <w:p>
      <w:pPr>
        <w:spacing w:before="240" w:after="60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纸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的力量—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桥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梁结构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承重（小学组）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1.1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比赛内容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纸桥承重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小学</w:t>
      </w:r>
      <w:r>
        <w:rPr>
          <w:rFonts w:hint="eastAsia" w:ascii="宋体" w:hAnsi="宋体"/>
          <w:color w:val="000000"/>
          <w:sz w:val="28"/>
          <w:szCs w:val="28"/>
        </w:rPr>
        <w:t>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规定项目竞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技</w:t>
      </w:r>
      <w:r>
        <w:rPr>
          <w:rFonts w:hint="eastAsia" w:ascii="宋体" w:hAnsi="宋体"/>
          <w:color w:val="auto"/>
          <w:sz w:val="28"/>
          <w:szCs w:val="28"/>
        </w:rPr>
        <w:t>类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，要求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两</w:t>
      </w:r>
      <w:r>
        <w:rPr>
          <w:rFonts w:hint="eastAsia" w:ascii="宋体" w:hAnsi="宋体"/>
          <w:color w:val="000000"/>
          <w:sz w:val="28"/>
          <w:szCs w:val="28"/>
        </w:rPr>
        <w:t>名选手利用普通废旧报纸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、普通胶水、透明胶</w:t>
      </w:r>
      <w:r>
        <w:rPr>
          <w:rFonts w:hint="eastAsia" w:ascii="宋体" w:hAnsi="宋体"/>
          <w:color w:val="000000"/>
          <w:sz w:val="28"/>
          <w:szCs w:val="28"/>
        </w:rPr>
        <w:t>现场制作一个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纸桥梁</w:t>
      </w:r>
      <w:r>
        <w:rPr>
          <w:rFonts w:hint="eastAsia" w:ascii="宋体" w:hAnsi="宋体"/>
          <w:color w:val="000000"/>
          <w:sz w:val="28"/>
          <w:szCs w:val="28"/>
        </w:rPr>
        <w:t>结构模型（以下简称模型），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桥梁中间放上规定测重物</w:t>
      </w:r>
      <w:r>
        <w:rPr>
          <w:rStyle w:val="23"/>
          <w:rFonts w:hint="eastAsia" w:ascii="宋体" w:hAnsi="宋体"/>
          <w:sz w:val="28"/>
          <w:szCs w:val="28"/>
        </w:rPr>
        <w:t>的前提下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桥梁轻者</w:t>
      </w:r>
      <w:r>
        <w:rPr>
          <w:rFonts w:hint="eastAsia" w:ascii="宋体" w:hAnsi="宋体"/>
          <w:sz w:val="28"/>
          <w:szCs w:val="28"/>
        </w:rPr>
        <w:t>为胜。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1.2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制作材料及要求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.1制作材料</w:t>
      </w:r>
      <w:r>
        <w:rPr>
          <w:rFonts w:hint="eastAsia"/>
          <w:color w:val="000000"/>
          <w:sz w:val="28"/>
          <w:szCs w:val="28"/>
          <w:lang w:eastAsia="zh-CN"/>
        </w:rPr>
        <w:t>及要求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制作材料为</w:t>
      </w:r>
      <w:r>
        <w:rPr>
          <w:rFonts w:hint="eastAsia"/>
          <w:color w:val="000000"/>
          <w:sz w:val="28"/>
          <w:szCs w:val="28"/>
        </w:rPr>
        <w:t>普通废旧</w:t>
      </w:r>
      <w:r>
        <w:rPr>
          <w:rFonts w:hint="eastAsia" w:ascii="宋体" w:hAnsi="宋体"/>
          <w:color w:val="000000"/>
          <w:sz w:val="28"/>
          <w:szCs w:val="28"/>
        </w:rPr>
        <w:t>报纸（已刊印出版）、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胶水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和透明胶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/>
          <w:color w:val="000000"/>
          <w:sz w:val="28"/>
          <w:szCs w:val="28"/>
        </w:rPr>
        <w:t>纸要求为新闻纸，定量51克/平方米，非铜版纸、卡纸等其他纸类；</w:t>
      </w:r>
      <w:r>
        <w:rPr>
          <w:rFonts w:hint="eastAsia"/>
          <w:color w:val="auto"/>
          <w:sz w:val="28"/>
          <w:szCs w:val="28"/>
        </w:rPr>
        <w:t>报纸</w:t>
      </w:r>
      <w:r>
        <w:rPr>
          <w:rFonts w:hint="eastAsia" w:ascii="宋体" w:hAnsi="宋体"/>
          <w:color w:val="auto"/>
          <w:sz w:val="28"/>
          <w:szCs w:val="28"/>
        </w:rPr>
        <w:t>必须完整</w:t>
      </w:r>
      <w:r>
        <w:rPr>
          <w:rFonts w:hint="eastAsia" w:ascii="宋体" w:hAnsi="宋体"/>
          <w:color w:val="000000"/>
          <w:sz w:val="28"/>
          <w:szCs w:val="28"/>
        </w:rPr>
        <w:t>，不得涂抹或泡浸任何材料和提前加工制作。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胶水</w:t>
      </w:r>
      <w:r>
        <w:rPr>
          <w:rFonts w:hint="eastAsia" w:ascii="宋体" w:hAnsi="宋体"/>
          <w:sz w:val="28"/>
          <w:szCs w:val="28"/>
        </w:rPr>
        <w:t>不</w:t>
      </w:r>
      <w:r>
        <w:rPr>
          <w:rFonts w:hint="eastAsia" w:ascii="宋体" w:hAnsi="宋体"/>
          <w:color w:val="000000"/>
          <w:sz w:val="28"/>
          <w:szCs w:val="28"/>
        </w:rPr>
        <w:t>得使用502等类似强力胶。透明胶限为普通办公耗材（见图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.1），撕开时单层厚度均不超过1mm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（透明胶由</w:t>
      </w:r>
      <w:r>
        <w:rPr>
          <w:rFonts w:hint="eastAsia" w:ascii="宋体" w:hAnsi="宋体"/>
          <w:color w:val="000000"/>
          <w:sz w:val="28"/>
          <w:szCs w:val="28"/>
          <w:u w:val="none"/>
        </w:rPr>
        <w:t>组委会现场统一提供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2圈，每圈约55米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u w:val="none"/>
        </w:rPr>
        <w:t>宽约24mm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，使用范围不限）。报纸、普通胶水、</w:t>
      </w:r>
      <w:r>
        <w:rPr>
          <w:rFonts w:hint="eastAsia" w:ascii="宋体" w:hAnsi="宋体"/>
          <w:color w:val="000000"/>
          <w:sz w:val="28"/>
          <w:szCs w:val="28"/>
        </w:rPr>
        <w:t>辅助材料和制作工具均由参赛队自带。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制作</w:t>
      </w:r>
      <w:r>
        <w:rPr>
          <w:rFonts w:hint="eastAsia" w:ascii="宋体" w:hAnsi="宋体"/>
          <w:color w:val="000000"/>
          <w:sz w:val="28"/>
          <w:szCs w:val="28"/>
        </w:rPr>
        <w:t>材料仅限上述所列品种，不得自行增加其他材料。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  <w:u w:val="none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.2辅助材料：</w:t>
      </w:r>
      <w:r>
        <w:rPr>
          <w:rFonts w:hint="eastAsia" w:ascii="宋体" w:hAnsi="宋体"/>
          <w:color w:val="000000"/>
          <w:sz w:val="28"/>
          <w:szCs w:val="28"/>
        </w:rPr>
        <w:t>承重板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一块（长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≦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0CM，宽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用于放在桥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中间放置测重物，是否放承重板由选手自愿选择，承重板可自带，亦可选用</w:t>
      </w:r>
      <w:r>
        <w:rPr>
          <w:rFonts w:hint="eastAsia"/>
          <w:color w:val="000000"/>
          <w:sz w:val="28"/>
          <w:szCs w:val="28"/>
          <w:u w:val="none"/>
        </w:rPr>
        <w:t>组委会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提供的承重板，承重板不准与桥梁结构固定。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.3制作工具：</w:t>
      </w:r>
      <w:r>
        <w:rPr>
          <w:rFonts w:hint="eastAsia"/>
          <w:color w:val="000000"/>
          <w:sz w:val="28"/>
          <w:szCs w:val="28"/>
          <w:lang w:eastAsia="zh-CN"/>
        </w:rPr>
        <w:t>除电动工具以外的其他工具均可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130425" cy="1532890"/>
            <wp:effectExtent l="0" t="0" r="3175" b="6350"/>
            <wp:docPr id="6" name="图片 6" descr="1238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384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.1  透明胶参考图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现场制作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.3.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现场制作前，裁判对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队所</w:t>
      </w:r>
      <w:r>
        <w:rPr>
          <w:rFonts w:hint="eastAsia" w:ascii="宋体" w:hAnsi="宋体"/>
          <w:color w:val="000000"/>
          <w:sz w:val="28"/>
          <w:szCs w:val="28"/>
        </w:rPr>
        <w:t>带材料进行检查，</w:t>
      </w:r>
      <w:r>
        <w:rPr>
          <w:rFonts w:hint="eastAsia" w:ascii="宋体" w:hAnsi="宋体"/>
          <w:color w:val="000000"/>
          <w:sz w:val="28"/>
          <w:szCs w:val="28"/>
          <w:u w:val="none"/>
        </w:rPr>
        <w:t>透明胶不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得</w:t>
      </w:r>
      <w:r>
        <w:rPr>
          <w:rFonts w:hint="eastAsia" w:ascii="宋体" w:hAnsi="宋体"/>
          <w:color w:val="000000"/>
          <w:sz w:val="28"/>
          <w:szCs w:val="28"/>
          <w:u w:val="none"/>
        </w:rPr>
        <w:t>带入现场，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二</w:t>
      </w:r>
      <w:r>
        <w:rPr>
          <w:rFonts w:hint="eastAsia" w:ascii="宋体" w:hAnsi="宋体"/>
          <w:color w:val="000000"/>
          <w:sz w:val="28"/>
          <w:szCs w:val="28"/>
        </w:rPr>
        <w:t>名选手在120分钟内现场封闭设计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制作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和</w:t>
      </w:r>
      <w:r>
        <w:rPr>
          <w:rFonts w:hint="eastAsia" w:ascii="宋体" w:hAnsi="宋体"/>
          <w:color w:val="000000"/>
          <w:sz w:val="28"/>
          <w:szCs w:val="28"/>
        </w:rPr>
        <w:t>调试1个纸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桥梁承重</w:t>
      </w:r>
      <w:r>
        <w:rPr>
          <w:rFonts w:hint="eastAsia" w:ascii="宋体" w:hAnsi="宋体"/>
          <w:color w:val="000000"/>
          <w:sz w:val="28"/>
          <w:szCs w:val="28"/>
        </w:rPr>
        <w:t>结构模型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，结构不限，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要求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桥梁面能通过一辆宽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11CM，高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10CM模型车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1.3.2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模型</w:t>
      </w:r>
      <w:r>
        <w:rPr>
          <w:rFonts w:hint="eastAsia" w:ascii="宋体" w:hAnsi="宋体"/>
          <w:color w:val="000000"/>
          <w:sz w:val="28"/>
          <w:szCs w:val="28"/>
        </w:rPr>
        <w:t>两桥墩的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跨度</w:t>
      </w:r>
      <w:r>
        <w:rPr>
          <w:rFonts w:hint="eastAsia" w:ascii="宋体" w:hAnsi="宋体"/>
          <w:color w:val="000000"/>
          <w:sz w:val="28"/>
          <w:szCs w:val="28"/>
        </w:rPr>
        <w:t>最近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距离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80CM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桥面宽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15CM，桥梁厚度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8CM，除桥墩外，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支撑桥梁受力的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任何结构最低处与地面距离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CM，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梁完成后，用彩笔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在桥梁面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梁承重区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梁承重区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梁长中心点为基点左右延伸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15CM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见基本结构图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1.3.3</w:t>
      </w:r>
      <w:r>
        <w:rPr>
          <w:rFonts w:hint="eastAsia" w:ascii="宋体" w:hAnsi="宋体"/>
          <w:color w:val="000000"/>
          <w:sz w:val="28"/>
          <w:szCs w:val="28"/>
        </w:rPr>
        <w:t>现场制作模型时，允许使用架子等工具固化模型，第二天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测试</w:t>
      </w:r>
      <w:r>
        <w:rPr>
          <w:rFonts w:hint="eastAsia" w:ascii="宋体" w:hAnsi="宋体"/>
          <w:color w:val="auto"/>
          <w:sz w:val="28"/>
          <w:szCs w:val="28"/>
        </w:rPr>
        <w:t>前须将架子等工具拆除。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模型制作完成后，写上编号，举手示意裁判登记模型，在所有活动队伍完成后统一离场，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模型统一留在制作台面上晾干，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桥梁模型晾干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8小时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后称重，桥梁质量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公斤。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>
      <w:pPr>
        <w:pStyle w:val="22"/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kern w:val="2"/>
          <w:sz w:val="28"/>
          <w:szCs w:val="28"/>
          <w:lang w:val="en-US" w:eastAsia="zh-CN"/>
        </w:rPr>
      </w:pPr>
    </w:p>
    <w:p>
      <w:pPr>
        <w:pStyle w:val="22"/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kern w:val="2"/>
          <w:sz w:val="28"/>
          <w:szCs w:val="28"/>
          <w:lang w:val="en-US" w:eastAsia="zh-CN"/>
        </w:rPr>
      </w:pPr>
    </w:p>
    <w:p>
      <w:pPr>
        <w:pStyle w:val="22"/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b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564505" cy="3490595"/>
            <wp:effectExtent l="0" t="0" r="17145" b="14605"/>
            <wp:docPr id="8" name="图片 8" descr="2]LKHS$IV@S1EJ5D9F]L7WB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]LKHS$IV@S1EJ5D9F]L7WB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4505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kern w:val="2"/>
          <w:sz w:val="28"/>
          <w:szCs w:val="28"/>
        </w:rPr>
        <w:t>.</w:t>
      </w: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kern w:val="2"/>
          <w:sz w:val="28"/>
          <w:szCs w:val="28"/>
        </w:rPr>
        <w:t>静压承重测试</w:t>
      </w:r>
    </w:p>
    <w:p>
      <w:pPr>
        <w:pStyle w:val="22"/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b/>
          <w:kern w:val="2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1.4.1</w:t>
      </w:r>
      <w:r>
        <w:rPr>
          <w:rFonts w:hint="eastAsia" w:ascii="宋体" w:hAnsi="宋体" w:cs="Tahoma"/>
          <w:sz w:val="28"/>
          <w:szCs w:val="28"/>
        </w:rPr>
        <w:t>裁判员按照制作材料和现场制作的要求，对桥梁模型进行检测。检测合格后，选手须保持其原状至进行承重测试，不得改动，</w:t>
      </w:r>
    </w:p>
    <w:p>
      <w:pPr>
        <w:pStyle w:val="22"/>
        <w:adjustRightInd w:val="0"/>
        <w:snapToGrid w:val="0"/>
        <w:spacing w:line="360" w:lineRule="auto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>违者成绩为零。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1.4.2</w:t>
      </w:r>
      <w:r>
        <w:rPr>
          <w:rFonts w:hint="eastAsia" w:ascii="宋体" w:hAnsi="宋体"/>
          <w:color w:val="000000"/>
          <w:sz w:val="28"/>
          <w:szCs w:val="28"/>
        </w:rPr>
        <w:t>现场测试进行1轮，</w:t>
      </w:r>
      <w:r>
        <w:rPr>
          <w:rFonts w:hint="eastAsia" w:ascii="宋体" w:hAnsi="宋体"/>
          <w:sz w:val="28"/>
          <w:szCs w:val="28"/>
        </w:rPr>
        <w:t>参赛选手上场测试按照抽签序号进行。</w:t>
      </w:r>
      <w:r>
        <w:rPr>
          <w:rFonts w:hint="eastAsia" w:ascii="宋体" w:hAnsi="宋体"/>
          <w:sz w:val="28"/>
          <w:szCs w:val="28"/>
          <w:u w:val="none"/>
        </w:rPr>
        <w:t>参赛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队自行添加承重板并</w:t>
      </w:r>
      <w:r>
        <w:rPr>
          <w:rFonts w:hint="eastAsia" w:ascii="宋体" w:hAnsi="宋体"/>
          <w:sz w:val="28"/>
          <w:szCs w:val="28"/>
          <w:u w:val="none"/>
        </w:rPr>
        <w:t>将模型放在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比赛区域后，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裁判先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对模型检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查是否合格，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其后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当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裁判发出“开始”口令后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参赛选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手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lang w:eastAsia="zh-CN"/>
        </w:rPr>
        <w:t>自行放置规定承重物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10公斤（5公斤2片或10公斤1片的杠铃片）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在承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重区域内</w:t>
      </w:r>
      <w:r>
        <w:rPr>
          <w:rFonts w:hint="eastAsia" w:ascii="宋体" w:hAnsi="宋体" w:cs="宋体"/>
          <w:color w:val="FF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模型承重5秒内，未出现模型倒塌、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侧翻、主梁触碰地面等</w:t>
      </w:r>
      <w:r>
        <w:rPr>
          <w:rFonts w:hint="eastAsia" w:ascii="宋体" w:hAnsi="宋体"/>
          <w:color w:val="000000"/>
          <w:sz w:val="28"/>
          <w:szCs w:val="28"/>
        </w:rPr>
        <w:t>现象时（以下简称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/>
          <w:color w:val="000000"/>
          <w:sz w:val="28"/>
          <w:szCs w:val="28"/>
        </w:rPr>
        <w:t>种现象），测试成绩方为有效。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测试中允许模型出现适当弯曲、破裂或损坏，</w:t>
      </w:r>
      <w:r>
        <w:rPr>
          <w:rFonts w:hint="eastAsia" w:ascii="宋体" w:hAnsi="宋体"/>
          <w:color w:val="auto"/>
          <w:sz w:val="28"/>
          <w:szCs w:val="28"/>
        </w:rPr>
        <w:t>但出现</w:t>
      </w:r>
      <w:r>
        <w:rPr>
          <w:rFonts w:hint="eastAsia" w:ascii="宋体" w:hAnsi="宋体"/>
          <w:color w:val="000000"/>
          <w:sz w:val="28"/>
          <w:szCs w:val="28"/>
        </w:rPr>
        <w:t>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</w:t>
      </w:r>
      <w:r>
        <w:rPr>
          <w:rFonts w:hint="eastAsia" w:ascii="宋体" w:hAnsi="宋体"/>
          <w:color w:val="000000"/>
          <w:sz w:val="28"/>
          <w:szCs w:val="28"/>
        </w:rPr>
        <w:t>现象时，即终止测试，该测试成绩无效。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现场测试时，参赛队不得添加任何物体加固模型的稳定性；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放完测重物后，</w:t>
      </w:r>
      <w:r>
        <w:rPr>
          <w:rFonts w:hint="eastAsia" w:ascii="宋体" w:hAnsi="宋体"/>
          <w:color w:val="000000"/>
          <w:sz w:val="28"/>
          <w:szCs w:val="28"/>
        </w:rPr>
        <w:t>任何物体均不得接触模型，否则该测试成绩无效。</w:t>
      </w:r>
    </w:p>
    <w:p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1.5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成绩评定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成绩确认：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按要求测试成功的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以桥梁轻者为胜，</w:t>
      </w:r>
      <w:r>
        <w:rPr>
          <w:rFonts w:hint="eastAsia" w:ascii="宋体" w:hAnsi="宋体"/>
          <w:color w:val="000000"/>
          <w:sz w:val="28"/>
          <w:szCs w:val="28"/>
        </w:rPr>
        <w:t>单位为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克</w:t>
      </w:r>
      <w:r>
        <w:rPr>
          <w:rFonts w:hint="eastAsia" w:ascii="宋体" w:hAnsi="宋体"/>
          <w:color w:val="000000"/>
          <w:sz w:val="28"/>
          <w:szCs w:val="28"/>
        </w:rPr>
        <w:t>，保留小数点后两位。</w:t>
      </w:r>
      <w:r>
        <w:rPr>
          <w:rFonts w:hint="eastAsia" w:ascii="宋体" w:hAnsi="宋体" w:cs="Tahoma"/>
          <w:color w:val="auto"/>
          <w:spacing w:val="-6"/>
          <w:sz w:val="28"/>
          <w:szCs w:val="28"/>
          <w:lang w:eastAsia="zh-CN"/>
        </w:rPr>
        <w:t>活动</w:t>
      </w:r>
      <w:r>
        <w:rPr>
          <w:rFonts w:hint="eastAsia" w:ascii="宋体" w:hAnsi="宋体" w:cs="Tahoma" w:eastAsiaTheme="minorEastAsia"/>
          <w:color w:val="auto"/>
          <w:spacing w:val="-6"/>
          <w:sz w:val="28"/>
          <w:szCs w:val="28"/>
        </w:rPr>
        <w:t>队</w:t>
      </w:r>
      <w:r>
        <w:rPr>
          <w:rFonts w:hint="eastAsia" w:ascii="宋体" w:hAnsi="宋体" w:cs="Tahoma" w:eastAsiaTheme="minorEastAsia"/>
          <w:color w:val="000000"/>
          <w:spacing w:val="-6"/>
          <w:sz w:val="28"/>
          <w:szCs w:val="28"/>
        </w:rPr>
        <w:t>成绩相同的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，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  <w:lang w:eastAsia="zh-CN"/>
        </w:rPr>
        <w:t>先按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模型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  <w:lang w:eastAsia="zh-CN"/>
        </w:rPr>
        <w:t>跨度长者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顺序确定名次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240" w:lineRule="auto"/>
        <w:ind w:firstLine="560" w:firstLineChars="200"/>
        <w:jc w:val="left"/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eastAsia="zh-CN"/>
        </w:rPr>
      </w:pP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纸的力量——模型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跨度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初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中组）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20" w:lineRule="exact"/>
        <w:ind w:firstLine="562" w:firstLineChars="2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color w:val="000000"/>
          <w:sz w:val="28"/>
          <w:szCs w:val="28"/>
        </w:rPr>
        <w:t>1比赛内容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纸桥梁跨度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初中</w:t>
      </w:r>
      <w:r>
        <w:rPr>
          <w:rFonts w:hint="eastAsia" w:ascii="宋体" w:hAnsi="宋体"/>
          <w:color w:val="000000"/>
          <w:sz w:val="28"/>
          <w:szCs w:val="28"/>
        </w:rPr>
        <w:t>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规定项目竞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技</w:t>
      </w:r>
      <w:r>
        <w:rPr>
          <w:rFonts w:hint="eastAsia" w:ascii="宋体" w:hAnsi="宋体"/>
          <w:color w:val="auto"/>
          <w:sz w:val="28"/>
          <w:szCs w:val="28"/>
        </w:rPr>
        <w:t>类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，要求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两</w:t>
      </w:r>
      <w:r>
        <w:rPr>
          <w:rFonts w:hint="eastAsia" w:ascii="宋体" w:hAnsi="宋体"/>
          <w:color w:val="000000"/>
          <w:sz w:val="28"/>
          <w:szCs w:val="28"/>
        </w:rPr>
        <w:t>名选手利用普通废旧报纸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、普通胶水、透明胶材料，</w:t>
      </w:r>
      <w:r>
        <w:rPr>
          <w:rFonts w:hint="eastAsia" w:ascii="宋体" w:hAnsi="宋体"/>
          <w:color w:val="000000"/>
          <w:sz w:val="28"/>
          <w:szCs w:val="28"/>
        </w:rPr>
        <w:t>现场制作一个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纸桥梁</w:t>
      </w:r>
      <w:r>
        <w:rPr>
          <w:rFonts w:hint="eastAsia" w:ascii="宋体" w:hAnsi="宋体"/>
          <w:color w:val="000000"/>
          <w:sz w:val="28"/>
          <w:szCs w:val="28"/>
        </w:rPr>
        <w:t>结构模型（以下简称模型），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桥梁中间放上规定测重物</w:t>
      </w:r>
      <w:r>
        <w:rPr>
          <w:rStyle w:val="23"/>
          <w:rFonts w:hint="eastAsia" w:ascii="宋体" w:hAnsi="宋体"/>
          <w:sz w:val="28"/>
          <w:szCs w:val="28"/>
        </w:rPr>
        <w:t>的前提下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桥梁跨度长者</w:t>
      </w:r>
      <w:r>
        <w:rPr>
          <w:rFonts w:hint="eastAsia" w:ascii="宋体" w:hAnsi="宋体"/>
          <w:sz w:val="28"/>
          <w:szCs w:val="28"/>
        </w:rPr>
        <w:t>为胜。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2.2纸桥梁模型说明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桥梁模型由桥墩和桥梁两部分组成，桥墩由组委会统一提供。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基本结构图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sz w:val="28"/>
          <w:szCs w:val="28"/>
          <w:lang w:eastAsia="zh-CN"/>
        </w:rPr>
        <w:drawing>
          <wp:inline distT="0" distB="0" distL="114300" distR="114300">
            <wp:extent cx="5270500" cy="3593465"/>
            <wp:effectExtent l="0" t="0" r="6350" b="6985"/>
            <wp:docPr id="2" name="图片 2" descr="桥梁结构图初中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桥梁结构图初中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桥墩（2个）结构、尺寸</w:t>
      </w:r>
    </w:p>
    <w:p>
      <w:pPr>
        <w:adjustRightInd w:val="0"/>
        <w:snapToGrid w:val="0"/>
        <w:spacing w:line="240" w:lineRule="auto"/>
        <w:ind w:firstLine="551" w:firstLineChars="196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3981450" cy="2437765"/>
            <wp:effectExtent l="0" t="0" r="0" b="635"/>
            <wp:docPr id="9" name="图片 9" descr="TN8TF{~1LXF8P}3}UR012_2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N8TF{~1LXF8P}3}UR012_2_副本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ind w:firstLine="551" w:firstLineChars="196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.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制作材料及要求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.1制作材料</w:t>
      </w:r>
      <w:r>
        <w:rPr>
          <w:rFonts w:hint="eastAsia"/>
          <w:color w:val="000000"/>
          <w:sz w:val="28"/>
          <w:szCs w:val="28"/>
          <w:lang w:eastAsia="zh-CN"/>
        </w:rPr>
        <w:t>及要求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制作材料为</w:t>
      </w:r>
      <w:r>
        <w:rPr>
          <w:rFonts w:hint="eastAsia"/>
          <w:color w:val="000000"/>
          <w:sz w:val="28"/>
          <w:szCs w:val="28"/>
        </w:rPr>
        <w:t>普通废旧</w:t>
      </w:r>
      <w:r>
        <w:rPr>
          <w:rFonts w:hint="eastAsia" w:ascii="宋体" w:hAnsi="宋体"/>
          <w:color w:val="000000"/>
          <w:sz w:val="28"/>
          <w:szCs w:val="28"/>
        </w:rPr>
        <w:t>报纸（已刊印出版）、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胶水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和透明胶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/>
          <w:color w:val="000000"/>
          <w:sz w:val="28"/>
          <w:szCs w:val="28"/>
        </w:rPr>
        <w:t>纸要求为新闻纸，定量51克/平方米，非铜版纸、卡纸等其他纸类；</w:t>
      </w:r>
      <w:r>
        <w:rPr>
          <w:rFonts w:hint="eastAsia"/>
          <w:color w:val="auto"/>
          <w:sz w:val="28"/>
          <w:szCs w:val="28"/>
        </w:rPr>
        <w:t>报纸</w:t>
      </w:r>
      <w:r>
        <w:rPr>
          <w:rFonts w:hint="eastAsia" w:ascii="宋体" w:hAnsi="宋体"/>
          <w:color w:val="auto"/>
          <w:sz w:val="28"/>
          <w:szCs w:val="28"/>
        </w:rPr>
        <w:t>必须完整</w:t>
      </w:r>
      <w:r>
        <w:rPr>
          <w:rFonts w:hint="eastAsia" w:ascii="宋体" w:hAnsi="宋体"/>
          <w:color w:val="000000"/>
          <w:sz w:val="28"/>
          <w:szCs w:val="28"/>
        </w:rPr>
        <w:t>，不得涂抹或泡浸任何材料和提前加工制作。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胶水</w:t>
      </w:r>
      <w:r>
        <w:rPr>
          <w:rFonts w:hint="eastAsia" w:ascii="宋体" w:hAnsi="宋体"/>
          <w:sz w:val="28"/>
          <w:szCs w:val="28"/>
        </w:rPr>
        <w:t>不</w:t>
      </w:r>
      <w:r>
        <w:rPr>
          <w:rFonts w:hint="eastAsia" w:ascii="宋体" w:hAnsi="宋体"/>
          <w:color w:val="000000"/>
          <w:sz w:val="28"/>
          <w:szCs w:val="28"/>
        </w:rPr>
        <w:t>得使用502等类似强力胶。透明胶限为普通办公耗材（见图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.1），撕开时单层厚度均不超过1mm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（透明胶由</w:t>
      </w:r>
      <w:r>
        <w:rPr>
          <w:rFonts w:hint="eastAsia" w:ascii="宋体" w:hAnsi="宋体"/>
          <w:color w:val="000000"/>
          <w:sz w:val="28"/>
          <w:szCs w:val="28"/>
          <w:u w:val="none"/>
        </w:rPr>
        <w:t>组委会现场统一提供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2圈，每圈约55米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u w:val="none"/>
        </w:rPr>
        <w:t>宽约24mm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，使用范围不限）。报纸、普通胶水、</w:t>
      </w:r>
      <w:r>
        <w:rPr>
          <w:rFonts w:hint="eastAsia" w:ascii="宋体" w:hAnsi="宋体"/>
          <w:color w:val="000000"/>
          <w:sz w:val="28"/>
          <w:szCs w:val="28"/>
        </w:rPr>
        <w:t>辅助材料和制作工具均由参赛队自带。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制作</w:t>
      </w:r>
      <w:r>
        <w:rPr>
          <w:rFonts w:hint="eastAsia" w:ascii="宋体" w:hAnsi="宋体"/>
          <w:color w:val="000000"/>
          <w:sz w:val="28"/>
          <w:szCs w:val="28"/>
        </w:rPr>
        <w:t>材料仅限上述所列品种，不得自行增加其他材料。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0" distR="0">
            <wp:extent cx="1593215" cy="1141095"/>
            <wp:effectExtent l="0" t="0" r="6985" b="1905"/>
            <wp:docPr id="44" name="图片 1" descr="1238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 descr="12384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93" cy="1142052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图1.1  透明胶参考图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default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.2辅助材料：承重板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一块（长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40CM，宽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用于放在桥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中间放置测重物，是否放承重板由选手自愿选择，承重板可自带，亦可选用</w:t>
      </w:r>
      <w:r>
        <w:rPr>
          <w:rFonts w:hint="eastAsia"/>
          <w:color w:val="000000"/>
          <w:sz w:val="28"/>
          <w:szCs w:val="28"/>
          <w:u w:val="none"/>
        </w:rPr>
        <w:t>组委会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提供的承重板，承重板不准与桥梁结构固定。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.3制作工具：不限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品种数量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51" w:firstLineChars="196"/>
        <w:rPr>
          <w:rFonts w:hint="eastAsia" w:ascii="宋体" w:hAnsi="宋体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2.4现场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制作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要求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现场制作前，裁判对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队所</w:t>
      </w:r>
      <w:r>
        <w:rPr>
          <w:rFonts w:hint="eastAsia" w:ascii="宋体" w:hAnsi="宋体"/>
          <w:color w:val="000000"/>
          <w:sz w:val="28"/>
          <w:szCs w:val="28"/>
        </w:rPr>
        <w:t>带材料进行检查，</w:t>
      </w:r>
      <w:r>
        <w:rPr>
          <w:rFonts w:hint="eastAsia" w:ascii="宋体" w:hAnsi="宋体"/>
          <w:color w:val="000000"/>
          <w:sz w:val="28"/>
          <w:szCs w:val="28"/>
          <w:u w:val="none"/>
        </w:rPr>
        <w:t>透明胶不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得</w:t>
      </w:r>
      <w:r>
        <w:rPr>
          <w:rFonts w:hint="eastAsia" w:ascii="宋体" w:hAnsi="宋体"/>
          <w:color w:val="000000"/>
          <w:sz w:val="28"/>
          <w:szCs w:val="28"/>
          <w:u w:val="none"/>
        </w:rPr>
        <w:t>带入现场，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二</w:t>
      </w:r>
      <w:r>
        <w:rPr>
          <w:rFonts w:hint="eastAsia" w:ascii="宋体" w:hAnsi="宋体"/>
          <w:color w:val="000000"/>
          <w:sz w:val="28"/>
          <w:szCs w:val="28"/>
        </w:rPr>
        <w:t>名选手在120分钟内现场封闭设计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制作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和</w:t>
      </w:r>
      <w:r>
        <w:rPr>
          <w:rFonts w:hint="eastAsia" w:ascii="宋体" w:hAnsi="宋体"/>
          <w:color w:val="000000"/>
          <w:sz w:val="28"/>
          <w:szCs w:val="28"/>
        </w:rPr>
        <w:t>调试1个纸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桥梁承重</w:t>
      </w:r>
      <w:r>
        <w:rPr>
          <w:rFonts w:hint="eastAsia" w:ascii="宋体" w:hAnsi="宋体"/>
          <w:color w:val="000000"/>
          <w:sz w:val="28"/>
          <w:szCs w:val="28"/>
        </w:rPr>
        <w:t>结构模型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，结构不限，要求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桥梁面能通过一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辆宽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11CM，高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10CM模型车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2.4.2</w:t>
      </w:r>
      <w:r>
        <w:rPr>
          <w:rFonts w:hint="eastAsia"/>
          <w:sz w:val="28"/>
          <w:szCs w:val="28"/>
          <w:lang w:val="en-US" w:eastAsia="zh-CN"/>
        </w:rPr>
        <w:t>桥梁</w:t>
      </w:r>
      <w:r>
        <w:rPr>
          <w:rFonts w:hint="eastAsia"/>
          <w:sz w:val="28"/>
          <w:szCs w:val="28"/>
        </w:rPr>
        <w:t>跨度</w:t>
      </w:r>
      <w:r>
        <w:rPr>
          <w:rFonts w:hint="eastAsia" w:ascii="宋体" w:hAnsi="宋体" w:eastAsia="宋体" w:cs="宋体"/>
          <w:sz w:val="28"/>
          <w:szCs w:val="28"/>
        </w:rPr>
        <w:t>≧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CM</w:t>
      </w:r>
      <w:r>
        <w:rPr>
          <w:rFonts w:hint="eastAsia"/>
          <w:sz w:val="28"/>
          <w:szCs w:val="28"/>
          <w:lang w:eastAsia="zh-CN"/>
        </w:rPr>
        <w:t>；桥梁</w:t>
      </w:r>
      <w:r>
        <w:rPr>
          <w:rFonts w:hint="eastAsia"/>
          <w:sz w:val="28"/>
          <w:szCs w:val="28"/>
        </w:rPr>
        <w:t>宽2</w:t>
      </w:r>
      <w:r>
        <w:rPr>
          <w:rFonts w:hint="eastAsia"/>
          <w:sz w:val="28"/>
          <w:szCs w:val="28"/>
          <w:lang w:val="en-US" w:eastAsia="zh-CN"/>
        </w:rPr>
        <w:t>0CM—25CM范围内（见基本结构图），</w:t>
      </w:r>
      <w:r>
        <w:rPr>
          <w:rFonts w:hint="eastAsia"/>
          <w:sz w:val="28"/>
          <w:szCs w:val="28"/>
          <w:lang w:eastAsia="zh-CN"/>
        </w:rPr>
        <w:t>桥</w:t>
      </w:r>
      <w:r>
        <w:rPr>
          <w:rFonts w:hint="eastAsia"/>
          <w:sz w:val="28"/>
          <w:szCs w:val="28"/>
        </w:rPr>
        <w:t>梁完成后，用彩笔标出</w:t>
      </w:r>
      <w:r>
        <w:rPr>
          <w:rFonts w:hint="eastAsia"/>
          <w:sz w:val="28"/>
          <w:szCs w:val="28"/>
          <w:lang w:eastAsia="zh-CN"/>
        </w:rPr>
        <w:t>桥</w:t>
      </w:r>
      <w:r>
        <w:rPr>
          <w:rFonts w:hint="eastAsia"/>
          <w:sz w:val="28"/>
          <w:szCs w:val="28"/>
        </w:rPr>
        <w:t>梁承重区</w:t>
      </w:r>
      <w:r>
        <w:rPr>
          <w:rFonts w:hint="eastAsia"/>
          <w:sz w:val="28"/>
          <w:szCs w:val="28"/>
          <w:lang w:eastAsia="zh-CN"/>
        </w:rPr>
        <w:t>。桥</w:t>
      </w:r>
      <w:r>
        <w:rPr>
          <w:rFonts w:hint="eastAsia"/>
          <w:sz w:val="28"/>
          <w:szCs w:val="28"/>
        </w:rPr>
        <w:t>梁承重区</w:t>
      </w:r>
      <w:r>
        <w:rPr>
          <w:rFonts w:hint="eastAsia"/>
          <w:sz w:val="28"/>
          <w:szCs w:val="28"/>
          <w:lang w:eastAsia="zh-CN"/>
        </w:rPr>
        <w:t>为桥</w:t>
      </w:r>
      <w:r>
        <w:rPr>
          <w:rFonts w:hint="eastAsia"/>
          <w:sz w:val="28"/>
          <w:szCs w:val="28"/>
        </w:rPr>
        <w:t>梁长中心点为基点左右延伸20</w:t>
      </w:r>
      <w:r>
        <w:rPr>
          <w:rFonts w:hint="eastAsia"/>
          <w:sz w:val="28"/>
          <w:szCs w:val="28"/>
          <w:lang w:val="en-US" w:eastAsia="zh-CN"/>
        </w:rPr>
        <w:t>CM，桥梁厚度不得超过20CM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见基本结构图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）。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2.4.3</w:t>
      </w:r>
      <w:r>
        <w:rPr>
          <w:rFonts w:hint="eastAsia" w:ascii="宋体" w:hAnsi="宋体"/>
          <w:color w:val="000000"/>
          <w:sz w:val="28"/>
          <w:szCs w:val="28"/>
        </w:rPr>
        <w:t>现场制作模型时，允许使用架子等工具固化模型，第二天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测试</w:t>
      </w:r>
      <w:r>
        <w:rPr>
          <w:rFonts w:hint="eastAsia" w:ascii="宋体" w:hAnsi="宋体"/>
          <w:color w:val="auto"/>
          <w:sz w:val="28"/>
          <w:szCs w:val="28"/>
        </w:rPr>
        <w:t>前须将架子等工具拆除。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模型制作完成后，写上抽签编号，举手示意裁判登记模型，在所有活动队伍完成后统一离场，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模型统一留在制作台面上晾干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桥梁模型晾干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8小时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后称重，桥梁质量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公斤。</w:t>
      </w:r>
      <w:r>
        <w:rPr>
          <w:rFonts w:hint="eastAsia"/>
          <w:color w:val="000000"/>
          <w:sz w:val="28"/>
          <w:szCs w:val="28"/>
        </w:rPr>
        <w:t>裁判检验时如若不合格，允许选手在</w:t>
      </w:r>
      <w:r>
        <w:rPr>
          <w:rFonts w:hint="eastAsia"/>
          <w:color w:val="000000"/>
          <w:sz w:val="28"/>
          <w:szCs w:val="28"/>
          <w:lang w:eastAsia="zh-CN"/>
        </w:rPr>
        <w:t>规定</w:t>
      </w:r>
      <w:r>
        <w:rPr>
          <w:rFonts w:hint="eastAsia"/>
          <w:color w:val="000000"/>
          <w:sz w:val="28"/>
          <w:szCs w:val="28"/>
        </w:rPr>
        <w:t>调试</w:t>
      </w:r>
      <w:r>
        <w:rPr>
          <w:rFonts w:hint="eastAsia"/>
          <w:color w:val="000000"/>
          <w:sz w:val="28"/>
          <w:szCs w:val="28"/>
          <w:lang w:eastAsia="zh-CN"/>
        </w:rPr>
        <w:t>时间内</w:t>
      </w:r>
      <w:r>
        <w:rPr>
          <w:rFonts w:hint="eastAsia"/>
          <w:color w:val="000000"/>
          <w:sz w:val="28"/>
          <w:szCs w:val="28"/>
        </w:rPr>
        <w:t>自行裁剪模型，以达到符合标准，</w:t>
      </w:r>
      <w:r>
        <w:rPr>
          <w:rFonts w:hint="eastAsia"/>
          <w:color w:val="auto"/>
          <w:sz w:val="28"/>
          <w:szCs w:val="28"/>
        </w:rPr>
        <w:t>并完成</w:t>
      </w:r>
      <w:r>
        <w:rPr>
          <w:rFonts w:hint="eastAsia"/>
          <w:color w:val="auto"/>
          <w:sz w:val="28"/>
          <w:szCs w:val="28"/>
          <w:lang w:eastAsia="zh-CN"/>
        </w:rPr>
        <w:t>成果展示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pStyle w:val="22"/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kern w:val="2"/>
          <w:sz w:val="28"/>
          <w:szCs w:val="28"/>
        </w:rPr>
        <w:t>.</w:t>
      </w: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5现场组装及</w:t>
      </w:r>
      <w:r>
        <w:rPr>
          <w:rFonts w:hint="eastAsia" w:ascii="宋体" w:hAnsi="宋体"/>
          <w:b/>
          <w:kern w:val="2"/>
          <w:sz w:val="28"/>
          <w:szCs w:val="28"/>
        </w:rPr>
        <w:t>静压承重测试</w:t>
      </w:r>
    </w:p>
    <w:p>
      <w:pPr>
        <w:pStyle w:val="22"/>
        <w:adjustRightInd w:val="0"/>
        <w:snapToGrid w:val="0"/>
        <w:spacing w:line="360" w:lineRule="auto"/>
        <w:ind w:firstLine="565" w:firstLineChars="202"/>
        <w:rPr>
          <w:rFonts w:hint="default" w:ascii="宋体" w:hAnsi="宋体" w:cs="Tahom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Tahoma"/>
          <w:sz w:val="28"/>
          <w:szCs w:val="28"/>
          <w:lang w:eastAsia="zh-CN"/>
        </w:rPr>
        <w:t>现场组装</w:t>
      </w:r>
      <w:r>
        <w:rPr>
          <w:rFonts w:hint="eastAsia" w:ascii="宋体" w:hAnsi="宋体" w:cs="Tahoma"/>
          <w:sz w:val="28"/>
          <w:szCs w:val="28"/>
          <w:lang w:val="en-US" w:eastAsia="zh-CN"/>
        </w:rPr>
        <w:t>:桥梁平放在桥墩上，桥梁不得有卡口卡住桥墩，不得有粘性，桥梁不得增加任何材料与桥墩固定。</w:t>
      </w:r>
    </w:p>
    <w:p>
      <w:pPr>
        <w:pStyle w:val="22"/>
        <w:adjustRightInd w:val="0"/>
        <w:snapToGrid w:val="0"/>
        <w:spacing w:line="360" w:lineRule="auto"/>
        <w:ind w:firstLine="565" w:firstLineChars="202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2.5.1</w:t>
      </w:r>
      <w:r>
        <w:rPr>
          <w:rFonts w:hint="eastAsia" w:ascii="宋体" w:hAnsi="宋体" w:cs="Tahoma"/>
          <w:sz w:val="28"/>
          <w:szCs w:val="28"/>
        </w:rPr>
        <w:t>裁判员要求对桥梁模型进行检测</w:t>
      </w:r>
      <w:r>
        <w:rPr>
          <w:rFonts w:hint="eastAsia" w:ascii="宋体" w:hAnsi="宋体" w:cs="Tahoma"/>
          <w:sz w:val="28"/>
          <w:szCs w:val="28"/>
          <w:lang w:eastAsia="zh-CN"/>
        </w:rPr>
        <w:t>及称重登记</w:t>
      </w:r>
      <w:r>
        <w:rPr>
          <w:rFonts w:hint="eastAsia" w:ascii="宋体" w:hAnsi="宋体" w:cs="Tahoma"/>
          <w:sz w:val="28"/>
          <w:szCs w:val="28"/>
        </w:rPr>
        <w:t>。检测合格后，选手须保持其原状至进行承重测试，不得改动，违者成绩为零。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2.5.2</w:t>
      </w:r>
      <w:r>
        <w:rPr>
          <w:rFonts w:hint="eastAsia" w:ascii="宋体" w:hAnsi="宋体"/>
          <w:color w:val="000000"/>
          <w:sz w:val="28"/>
          <w:szCs w:val="28"/>
        </w:rPr>
        <w:t>现场测试进行1轮，</w:t>
      </w:r>
      <w:r>
        <w:rPr>
          <w:rFonts w:hint="eastAsia" w:ascii="宋体" w:hAnsi="宋体"/>
          <w:sz w:val="28"/>
          <w:szCs w:val="28"/>
        </w:rPr>
        <w:t>参赛选手上场测试按照抽签序号进行。</w:t>
      </w:r>
      <w:r>
        <w:rPr>
          <w:rFonts w:hint="eastAsia" w:ascii="宋体" w:hAnsi="宋体"/>
          <w:sz w:val="28"/>
          <w:szCs w:val="28"/>
          <w:u w:val="none"/>
        </w:rPr>
        <w:t>参赛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队自行移动桥墩距离，</w:t>
      </w:r>
      <w:r>
        <w:rPr>
          <w:rFonts w:hint="eastAsia" w:ascii="宋体" w:hAnsi="宋体"/>
          <w:sz w:val="28"/>
          <w:szCs w:val="28"/>
          <w:u w:val="none"/>
        </w:rPr>
        <w:t>将模型放在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比赛区域后，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裁判先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对模型检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查是否合格，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其后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当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裁判发出“开始”口令后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参赛选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手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lang w:eastAsia="zh-CN"/>
        </w:rPr>
        <w:t>自行放置规定承重物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en-US" w:eastAsia="zh-CN"/>
        </w:rPr>
        <w:t>（5公斤2片或10公斤1片的杠铃片）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在承重区域内</w:t>
      </w:r>
      <w:r>
        <w:rPr>
          <w:rFonts w:hint="eastAsia" w:ascii="宋体" w:hAnsi="宋体" w:cs="宋体"/>
          <w:color w:val="FF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模型承重5秒内，未出现模型倒塌、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侧翻、主梁触碰地面等</w:t>
      </w:r>
      <w:r>
        <w:rPr>
          <w:rFonts w:hint="eastAsia" w:ascii="宋体" w:hAnsi="宋体"/>
          <w:color w:val="000000"/>
          <w:sz w:val="28"/>
          <w:szCs w:val="28"/>
        </w:rPr>
        <w:t>现象时（以下简称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/>
          <w:color w:val="000000"/>
          <w:sz w:val="28"/>
          <w:szCs w:val="28"/>
        </w:rPr>
        <w:t>种现象），测试成绩方为有效。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2.5.3</w:t>
      </w:r>
      <w:r>
        <w:rPr>
          <w:rFonts w:hint="eastAsia" w:ascii="宋体" w:hAnsi="宋体"/>
          <w:color w:val="000000"/>
          <w:sz w:val="28"/>
          <w:szCs w:val="28"/>
        </w:rPr>
        <w:t>测试中允许模型出现适当弯曲、破裂或损坏，</w:t>
      </w:r>
      <w:r>
        <w:rPr>
          <w:rFonts w:hint="eastAsia" w:ascii="宋体" w:hAnsi="宋体"/>
          <w:color w:val="auto"/>
          <w:sz w:val="28"/>
          <w:szCs w:val="28"/>
        </w:rPr>
        <w:t>但出现</w:t>
      </w:r>
      <w:r>
        <w:rPr>
          <w:rFonts w:hint="eastAsia" w:ascii="宋体" w:hAnsi="宋体"/>
          <w:color w:val="000000"/>
          <w:sz w:val="28"/>
          <w:szCs w:val="28"/>
        </w:rPr>
        <w:t>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</w:t>
      </w:r>
      <w:r>
        <w:rPr>
          <w:rFonts w:hint="eastAsia" w:ascii="宋体" w:hAnsi="宋体"/>
          <w:color w:val="000000"/>
          <w:sz w:val="28"/>
          <w:szCs w:val="28"/>
        </w:rPr>
        <w:t>现象时，即终止测试，该测试成绩无效。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现场测试时，参赛队不得添加任何物体加固模型的稳定性；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放完测重物后，</w:t>
      </w:r>
      <w:r>
        <w:rPr>
          <w:rFonts w:hint="eastAsia" w:ascii="宋体" w:hAnsi="宋体"/>
          <w:color w:val="000000"/>
          <w:sz w:val="28"/>
          <w:szCs w:val="28"/>
        </w:rPr>
        <w:t>任何物体均不得接触模型，否则该测试成绩无效。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kern w:val="2"/>
          <w:sz w:val="28"/>
          <w:szCs w:val="28"/>
        </w:rPr>
        <w:t>.</w:t>
      </w:r>
      <w:r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color w:val="000000"/>
          <w:sz w:val="28"/>
          <w:szCs w:val="28"/>
        </w:rPr>
        <w:t>成绩评定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成绩确认：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按要求测试成功的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以桥梁跨度长者为胜，</w:t>
      </w:r>
      <w:r>
        <w:rPr>
          <w:rFonts w:hint="eastAsia" w:ascii="宋体" w:hAnsi="宋体"/>
          <w:color w:val="000000"/>
          <w:sz w:val="28"/>
          <w:szCs w:val="28"/>
        </w:rPr>
        <w:t>单位为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厘米</w:t>
      </w:r>
      <w:r>
        <w:rPr>
          <w:rFonts w:hint="eastAsia" w:ascii="宋体" w:hAnsi="宋体"/>
          <w:color w:val="000000"/>
          <w:sz w:val="28"/>
          <w:szCs w:val="28"/>
        </w:rPr>
        <w:t>，保留小数点后两位。</w:t>
      </w:r>
      <w:r>
        <w:rPr>
          <w:rFonts w:hint="eastAsia" w:ascii="宋体" w:hAnsi="宋体" w:cs="Tahoma"/>
          <w:color w:val="auto"/>
          <w:spacing w:val="-6"/>
          <w:sz w:val="28"/>
          <w:szCs w:val="28"/>
          <w:lang w:eastAsia="zh-CN"/>
        </w:rPr>
        <w:t>活动</w:t>
      </w:r>
      <w:r>
        <w:rPr>
          <w:rFonts w:hint="eastAsia" w:ascii="宋体" w:hAnsi="宋体" w:cs="Tahoma" w:eastAsiaTheme="minorEastAsia"/>
          <w:color w:val="auto"/>
          <w:spacing w:val="-6"/>
          <w:sz w:val="28"/>
          <w:szCs w:val="28"/>
        </w:rPr>
        <w:t>队</w:t>
      </w:r>
      <w:r>
        <w:rPr>
          <w:rFonts w:hint="eastAsia" w:ascii="宋体" w:hAnsi="宋体" w:cs="Tahoma" w:eastAsiaTheme="minorEastAsia"/>
          <w:color w:val="000000"/>
          <w:spacing w:val="-6"/>
          <w:sz w:val="28"/>
          <w:szCs w:val="28"/>
        </w:rPr>
        <w:t>成绩</w:t>
      </w:r>
      <w:r>
        <w:rPr>
          <w:rFonts w:hint="eastAsia" w:ascii="宋体" w:hAnsi="宋体" w:cs="Tahoma"/>
          <w:color w:val="000000"/>
          <w:spacing w:val="-6"/>
          <w:sz w:val="28"/>
          <w:szCs w:val="28"/>
          <w:lang w:eastAsia="zh-CN"/>
        </w:rPr>
        <w:t>跨度</w:t>
      </w:r>
      <w:r>
        <w:rPr>
          <w:rFonts w:hint="eastAsia" w:ascii="宋体" w:hAnsi="宋体" w:cs="Tahoma" w:eastAsiaTheme="minorEastAsia"/>
          <w:color w:val="000000"/>
          <w:spacing w:val="-6"/>
          <w:sz w:val="28"/>
          <w:szCs w:val="28"/>
        </w:rPr>
        <w:t>相同的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，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  <w:lang w:eastAsia="zh-CN"/>
        </w:rPr>
        <w:t>先按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模型</w:t>
      </w:r>
      <w:r>
        <w:rPr>
          <w:rFonts w:hint="eastAsia" w:ascii="宋体" w:hAnsi="宋体"/>
          <w:color w:val="000000"/>
          <w:spacing w:val="-6"/>
          <w:sz w:val="28"/>
          <w:szCs w:val="28"/>
          <w:lang w:eastAsia="zh-CN"/>
        </w:rPr>
        <w:t>轻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  <w:lang w:eastAsia="zh-CN"/>
        </w:rPr>
        <w:t>者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顺序确定名次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/>
    <w:p/>
    <w:p/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纸的力量——模型承重（高中组）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20" w:lineRule="exact"/>
        <w:ind w:firstLine="562" w:firstLineChars="2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color w:val="000000"/>
          <w:sz w:val="28"/>
          <w:szCs w:val="28"/>
        </w:rPr>
        <w:t>1比赛内容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  <w:lang w:eastAsia="zh-CN"/>
        </w:rPr>
        <w:t>纸</w:t>
      </w:r>
      <w:r>
        <w:rPr>
          <w:bCs/>
          <w:color w:val="000000"/>
          <w:sz w:val="28"/>
          <w:szCs w:val="28"/>
        </w:rPr>
        <w:t>桥</w:t>
      </w:r>
      <w:r>
        <w:rPr>
          <w:rFonts w:hint="eastAsia"/>
          <w:bCs/>
          <w:color w:val="000000"/>
          <w:sz w:val="28"/>
          <w:szCs w:val="28"/>
          <w:lang w:eastAsia="zh-CN"/>
        </w:rPr>
        <w:t>梁</w:t>
      </w:r>
      <w:r>
        <w:rPr>
          <w:rFonts w:hint="eastAsia"/>
          <w:color w:val="000000"/>
          <w:sz w:val="28"/>
          <w:szCs w:val="28"/>
        </w:rPr>
        <w:t>模型承重为高中组</w:t>
      </w:r>
      <w:r>
        <w:rPr>
          <w:rFonts w:hint="eastAsia"/>
          <w:color w:val="000000"/>
          <w:sz w:val="28"/>
          <w:szCs w:val="28"/>
          <w:lang w:eastAsia="zh-CN"/>
        </w:rPr>
        <w:t>规定的活动内容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要求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两</w:t>
      </w:r>
      <w:r>
        <w:rPr>
          <w:rFonts w:hint="eastAsia" w:ascii="宋体" w:hAnsi="宋体"/>
          <w:color w:val="000000"/>
          <w:sz w:val="28"/>
          <w:szCs w:val="28"/>
        </w:rPr>
        <w:t>名选手利用普通废旧报纸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等材料，</w:t>
      </w:r>
      <w:r>
        <w:rPr>
          <w:rFonts w:hint="eastAsia" w:ascii="宋体" w:hAnsi="宋体"/>
          <w:color w:val="000000"/>
          <w:sz w:val="28"/>
          <w:szCs w:val="28"/>
        </w:rPr>
        <w:t>现场制作一个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纸桥梁</w:t>
      </w:r>
      <w:r>
        <w:rPr>
          <w:rFonts w:hint="eastAsia" w:ascii="宋体" w:hAnsi="宋体"/>
          <w:color w:val="000000"/>
          <w:sz w:val="28"/>
          <w:szCs w:val="28"/>
        </w:rPr>
        <w:t>结构模型（以下简称模型），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桥梁中间悬挂测重物比承重能力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51" w:firstLineChars="196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.2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制作材料及要求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.1制作材料</w:t>
      </w:r>
      <w:r>
        <w:rPr>
          <w:rFonts w:hint="eastAsia"/>
          <w:color w:val="000000"/>
          <w:sz w:val="28"/>
          <w:szCs w:val="28"/>
          <w:lang w:eastAsia="zh-CN"/>
        </w:rPr>
        <w:t>及要求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制作材料为</w:t>
      </w:r>
      <w:r>
        <w:rPr>
          <w:rFonts w:hint="eastAsia"/>
          <w:color w:val="000000"/>
          <w:sz w:val="28"/>
          <w:szCs w:val="28"/>
        </w:rPr>
        <w:t>普通废旧</w:t>
      </w:r>
      <w:r>
        <w:rPr>
          <w:rFonts w:hint="eastAsia" w:ascii="宋体" w:hAnsi="宋体"/>
          <w:color w:val="000000"/>
          <w:sz w:val="28"/>
          <w:szCs w:val="28"/>
        </w:rPr>
        <w:t>报纸（已刊印出版）、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胶水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和透明胶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/>
          <w:color w:val="000000"/>
          <w:sz w:val="28"/>
          <w:szCs w:val="28"/>
        </w:rPr>
        <w:t>纸要求为新闻纸，定量51克/平方米，非铜版纸、卡纸等其他纸类；</w:t>
      </w:r>
      <w:r>
        <w:rPr>
          <w:rFonts w:hint="eastAsia"/>
          <w:color w:val="auto"/>
          <w:sz w:val="28"/>
          <w:szCs w:val="28"/>
        </w:rPr>
        <w:t>报纸</w:t>
      </w:r>
      <w:r>
        <w:rPr>
          <w:rFonts w:hint="eastAsia" w:ascii="宋体" w:hAnsi="宋体"/>
          <w:color w:val="auto"/>
          <w:sz w:val="28"/>
          <w:szCs w:val="28"/>
        </w:rPr>
        <w:t>必须完整</w:t>
      </w:r>
      <w:r>
        <w:rPr>
          <w:rFonts w:hint="eastAsia" w:ascii="宋体" w:hAnsi="宋体"/>
          <w:color w:val="000000"/>
          <w:sz w:val="28"/>
          <w:szCs w:val="28"/>
        </w:rPr>
        <w:t>，不得涂抹或泡浸任何材料和提前加工制作。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胶水</w:t>
      </w:r>
      <w:r>
        <w:rPr>
          <w:rFonts w:hint="eastAsia" w:ascii="宋体" w:hAnsi="宋体"/>
          <w:sz w:val="28"/>
          <w:szCs w:val="28"/>
        </w:rPr>
        <w:t>不</w:t>
      </w:r>
      <w:r>
        <w:rPr>
          <w:rFonts w:hint="eastAsia" w:ascii="宋体" w:hAnsi="宋体"/>
          <w:color w:val="000000"/>
          <w:sz w:val="28"/>
          <w:szCs w:val="28"/>
        </w:rPr>
        <w:t>得使用502等类似强力胶。透明胶限为普通办公耗材（见图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.1），撕开时单层厚度均不超过1mm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（透明胶由</w:t>
      </w:r>
      <w:r>
        <w:rPr>
          <w:rFonts w:hint="eastAsia" w:ascii="宋体" w:hAnsi="宋体"/>
          <w:color w:val="000000"/>
          <w:sz w:val="28"/>
          <w:szCs w:val="28"/>
          <w:u w:val="none"/>
        </w:rPr>
        <w:t>组委会现场统一提供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2圈，每圈约55米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u w:val="none"/>
        </w:rPr>
        <w:t>宽约24mm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，使用范围不限）。报纸、普通胶水、</w:t>
      </w:r>
      <w:r>
        <w:rPr>
          <w:rFonts w:hint="eastAsia" w:ascii="宋体" w:hAnsi="宋体"/>
          <w:color w:val="000000"/>
          <w:sz w:val="28"/>
          <w:szCs w:val="28"/>
        </w:rPr>
        <w:t>辅助材料和制作工具均由参赛队自带。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制作</w:t>
      </w:r>
      <w:r>
        <w:rPr>
          <w:rFonts w:hint="eastAsia" w:ascii="宋体" w:hAnsi="宋体"/>
          <w:color w:val="000000"/>
          <w:sz w:val="28"/>
          <w:szCs w:val="28"/>
        </w:rPr>
        <w:t>材料仅限上述所列品种，不得自行增加其他材料。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0" distR="0">
            <wp:extent cx="1593215" cy="1141095"/>
            <wp:effectExtent l="0" t="0" r="6985" b="1905"/>
            <wp:docPr id="5" name="图片 1" descr="1238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2384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93" cy="1142052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图1.1  透明胶参考图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.2.2辅助材料：1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块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30CM</w:t>
      </w:r>
      <w:r>
        <w:rPr>
          <w:rFonts w:hint="eastAsia" w:ascii="宋体" w:hAnsi="宋体"/>
          <w:color w:val="000000"/>
          <w:sz w:val="28"/>
          <w:szCs w:val="28"/>
        </w:rPr>
        <w:t>*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30CM</w:t>
      </w:r>
      <w:r>
        <w:rPr>
          <w:rFonts w:hint="eastAsia" w:ascii="宋体" w:hAnsi="宋体"/>
          <w:color w:val="000000"/>
          <w:sz w:val="28"/>
          <w:szCs w:val="28"/>
        </w:rPr>
        <w:t>的承重板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一套（含绳子、挂钩、萝筐）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用于放在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桥梁</w:t>
      </w:r>
      <w:bookmarkStart w:id="0" w:name="_GoBack"/>
      <w:bookmarkEnd w:id="0"/>
      <w:r>
        <w:rPr>
          <w:rFonts w:hint="eastAsia" w:ascii="宋体" w:hAnsi="宋体"/>
          <w:color w:val="auto"/>
          <w:sz w:val="28"/>
          <w:szCs w:val="28"/>
          <w:lang w:eastAsia="zh-CN"/>
        </w:rPr>
        <w:t>中间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悬挂物承重物，</w:t>
      </w:r>
      <w:r>
        <w:rPr>
          <w:rFonts w:hint="eastAsia"/>
          <w:color w:val="000000"/>
          <w:sz w:val="28"/>
          <w:szCs w:val="28"/>
          <w:u w:val="none"/>
        </w:rPr>
        <w:t>组委会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仅</w:t>
      </w:r>
      <w:r>
        <w:rPr>
          <w:rFonts w:hint="eastAsia"/>
          <w:color w:val="000000"/>
          <w:sz w:val="28"/>
          <w:szCs w:val="28"/>
          <w:u w:val="none"/>
        </w:rPr>
        <w:t>提供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绳子和萝筐给活动选手备用。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.2.3制作工具：不限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品种数量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51" w:firstLineChars="196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3.3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现场制作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.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3.1</w:t>
      </w:r>
      <w:r>
        <w:rPr>
          <w:rFonts w:hint="eastAsia" w:ascii="宋体" w:hAnsi="宋体"/>
          <w:color w:val="auto"/>
          <w:sz w:val="28"/>
          <w:szCs w:val="28"/>
        </w:rPr>
        <w:t>现场制作前，裁判对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</w:t>
      </w:r>
      <w:r>
        <w:rPr>
          <w:rFonts w:hint="eastAsia" w:ascii="宋体" w:hAnsi="宋体"/>
          <w:color w:val="000000"/>
          <w:sz w:val="28"/>
          <w:szCs w:val="28"/>
        </w:rPr>
        <w:t>所带材料进行检查，透明胶和线绳不得带入现场，两名选手在120分钟内现场封闭设计、制作和调试1个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纸</w:t>
      </w:r>
      <w:r>
        <w:rPr>
          <w:rFonts w:hint="eastAsia" w:ascii="宋体" w:hAnsi="宋体"/>
          <w:color w:val="000000"/>
          <w:sz w:val="28"/>
          <w:szCs w:val="28"/>
        </w:rPr>
        <w:t>桥模型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，结构不限，要求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桥梁面能通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eastAsia="zh-CN"/>
        </w:rPr>
        <w:t>过一辆宽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11CM，高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10CM模型车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default" w:ascii="宋体" w:hAnsi="宋体"/>
          <w:color w:val="auto"/>
          <w:sz w:val="28"/>
          <w:szCs w:val="28"/>
          <w:lang w:val="en-US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3.3.2</w:t>
      </w:r>
      <w:r>
        <w:rPr>
          <w:rFonts w:hint="eastAsia" w:ascii="宋体" w:hAnsi="宋体"/>
          <w:color w:val="auto"/>
          <w:sz w:val="28"/>
          <w:szCs w:val="28"/>
        </w:rPr>
        <w:t>模型要求：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模型</w:t>
      </w:r>
      <w:r>
        <w:rPr>
          <w:rFonts w:hint="eastAsia" w:ascii="宋体" w:hAnsi="宋体"/>
          <w:color w:val="auto"/>
          <w:sz w:val="28"/>
          <w:szCs w:val="28"/>
        </w:rPr>
        <w:t>两桥墩的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跨度</w:t>
      </w:r>
      <w:r>
        <w:rPr>
          <w:rFonts w:hint="eastAsia" w:ascii="宋体" w:hAnsi="宋体"/>
          <w:color w:val="auto"/>
          <w:sz w:val="28"/>
          <w:szCs w:val="28"/>
        </w:rPr>
        <w:t>最近距离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80CM</w:t>
      </w:r>
      <w:r>
        <w:rPr>
          <w:rFonts w:hint="eastAsia" w:ascii="宋体" w:hAnsi="宋体"/>
          <w:color w:val="auto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桥面宽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CM，除桥墩外，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支撑桥梁受力的</w:t>
      </w:r>
      <w:r>
        <w:rPr>
          <w:rFonts w:hint="eastAsia" w:ascii="宋体" w:hAnsi="宋体"/>
          <w:color w:val="auto"/>
          <w:sz w:val="28"/>
          <w:szCs w:val="28"/>
        </w:rPr>
        <w:t>任何结构最低处与地面距离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CM，桥梁厚度不得超20CM。</w:t>
      </w:r>
      <w:r>
        <w:rPr>
          <w:rFonts w:hint="eastAsia"/>
          <w:color w:val="auto"/>
          <w:sz w:val="28"/>
          <w:szCs w:val="28"/>
          <w:lang w:eastAsia="zh-CN"/>
        </w:rPr>
        <w:t>桥</w:t>
      </w:r>
      <w:r>
        <w:rPr>
          <w:rFonts w:hint="eastAsia"/>
          <w:color w:val="auto"/>
          <w:sz w:val="28"/>
          <w:szCs w:val="28"/>
        </w:rPr>
        <w:t>梁完成后，用彩笔标出</w:t>
      </w:r>
      <w:r>
        <w:rPr>
          <w:rFonts w:hint="eastAsia"/>
          <w:color w:val="auto"/>
          <w:sz w:val="28"/>
          <w:szCs w:val="28"/>
          <w:lang w:eastAsia="zh-CN"/>
        </w:rPr>
        <w:t>桥</w:t>
      </w:r>
      <w:r>
        <w:rPr>
          <w:rFonts w:hint="eastAsia"/>
          <w:color w:val="auto"/>
          <w:sz w:val="28"/>
          <w:szCs w:val="28"/>
        </w:rPr>
        <w:t>梁承重区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见基本结构图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）。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                 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3.3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现场制作模型时，允许使用架子等工具固化模型，待第二天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成果展示</w:t>
      </w:r>
      <w:r>
        <w:rPr>
          <w:rFonts w:hint="eastAsia" w:ascii="宋体" w:hAnsi="宋体"/>
          <w:color w:val="auto"/>
          <w:sz w:val="28"/>
          <w:szCs w:val="28"/>
        </w:rPr>
        <w:t>前</w:t>
      </w:r>
      <w:r>
        <w:rPr>
          <w:rFonts w:hint="eastAsia" w:ascii="宋体" w:hAnsi="宋体"/>
          <w:color w:val="000000"/>
          <w:sz w:val="28"/>
          <w:szCs w:val="28"/>
        </w:rPr>
        <w:t>须将架子等工具拆除。制作完成后，举手示意裁判确认制作材料是否合格和登记模型结构后，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模型统一留在制作台面上晾干，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桥梁模型晾干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8小时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后总重量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≤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2公斤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3.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现场测试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4.1</w:t>
      </w:r>
      <w:r>
        <w:rPr>
          <w:rFonts w:hint="eastAsia" w:ascii="宋体" w:hAnsi="宋体"/>
          <w:color w:val="000000"/>
          <w:sz w:val="28"/>
          <w:szCs w:val="28"/>
        </w:rPr>
        <w:t>现场测试进行1轮，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选</w:t>
      </w:r>
      <w:r>
        <w:rPr>
          <w:rFonts w:hint="eastAsia" w:ascii="宋体" w:hAnsi="宋体"/>
          <w:sz w:val="28"/>
          <w:szCs w:val="28"/>
        </w:rPr>
        <w:t>手上场测试按照抽签序号进行。选手将模型放在高约1米的</w:t>
      </w:r>
      <w:r>
        <w:rPr>
          <w:rFonts w:hint="eastAsia" w:ascii="宋体" w:hAnsi="宋体"/>
          <w:sz w:val="28"/>
          <w:szCs w:val="28"/>
          <w:lang w:eastAsia="zh-CN"/>
        </w:rPr>
        <w:t>台（架）</w:t>
      </w:r>
      <w:r>
        <w:rPr>
          <w:rFonts w:hint="eastAsia" w:ascii="宋体" w:hAnsi="宋体"/>
          <w:sz w:val="28"/>
          <w:szCs w:val="28"/>
        </w:rPr>
        <w:t>面上，使用挂勾、绳子和箩筐等的测重工具，测重前筐底离地面不得超过20厘米。测重期间，选手自行选择测重物体添加到筐内。组委会统一提供不同重量的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杠铃片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(直径不超过30CM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若干。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组装好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模型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放置在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成果展示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区域后，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裁判先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lang w:eastAsia="zh-CN"/>
        </w:rPr>
        <w:t>检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查模型是否合格，其后当</w:t>
      </w:r>
      <w:r>
        <w:rPr>
          <w:rFonts w:hint="eastAsia" w:ascii="宋体" w:hAnsi="宋体"/>
          <w:color w:val="auto"/>
          <w:sz w:val="28"/>
          <w:szCs w:val="28"/>
          <w:u w:val="single"/>
        </w:rPr>
        <w:t>裁判发出“开始”口令后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，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活动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选手在8分钟内完成模型的调整调试、悬挂测重工具和测试。</w:t>
      </w:r>
      <w:r>
        <w:rPr>
          <w:rFonts w:hint="eastAsia" w:ascii="宋体" w:hAnsi="宋体"/>
          <w:color w:val="auto"/>
          <w:sz w:val="28"/>
          <w:szCs w:val="28"/>
        </w:rPr>
        <w:t>期间，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队可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以</w:t>
      </w:r>
      <w:r>
        <w:rPr>
          <w:rFonts w:hint="eastAsia" w:ascii="宋体" w:hAnsi="宋体"/>
          <w:color w:val="000000"/>
          <w:sz w:val="28"/>
          <w:szCs w:val="28"/>
        </w:rPr>
        <w:t>多次向裁判员申请记录有效成绩，记录成绩前需向裁判举手示意，裁判员在确认模型承重5秒内，未出现模型倒塌、悬挂绳（或筐）触碰桌面或筐底触碰地面等现象时（以下简称三种现象），测试成绩方为有效。其后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队可继续添加测重物体，再申请记录有效成绩，如此循环，直到8分钟结束或出现以上三种现象。8分钟的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成果展示</w:t>
      </w:r>
      <w:r>
        <w:rPr>
          <w:rFonts w:hint="eastAsia" w:ascii="宋体" w:hAnsi="宋体"/>
          <w:color w:val="000000"/>
          <w:sz w:val="28"/>
          <w:szCs w:val="28"/>
        </w:rPr>
        <w:t>时间包括中途裁判记录有效成绩时所耗时间。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>3测试中允许模型出现适当弯曲、破裂或损坏，但出现3.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>2中列明的三种现象时，即终止测试，该测试成绩无效。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3.4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.4</w:t>
      </w:r>
      <w:r>
        <w:rPr>
          <w:rFonts w:hint="eastAsia" w:ascii="宋体" w:hAnsi="宋体"/>
          <w:color w:val="000000"/>
          <w:sz w:val="28"/>
          <w:szCs w:val="28"/>
        </w:rPr>
        <w:t>现场测试时，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队不得添加任何物体加固模型的稳定性；添加测重物体时，允许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选手</w:t>
      </w:r>
      <w:r>
        <w:rPr>
          <w:rFonts w:hint="eastAsia" w:ascii="宋体" w:hAnsi="宋体"/>
          <w:color w:val="auto"/>
          <w:sz w:val="28"/>
          <w:szCs w:val="28"/>
        </w:rPr>
        <w:t>用手扶住模型和测重工具，但在举手示意裁判确认成绩时，任何物体均不</w:t>
      </w:r>
      <w:r>
        <w:rPr>
          <w:rFonts w:hint="eastAsia" w:ascii="宋体" w:hAnsi="宋体"/>
          <w:color w:val="000000"/>
          <w:sz w:val="28"/>
          <w:szCs w:val="28"/>
        </w:rPr>
        <w:t>得接触模型和测重工具，否则该测试成绩无效。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  <w:drawing>
          <wp:inline distT="0" distB="0" distL="114300" distR="114300">
            <wp:extent cx="2676525" cy="2257425"/>
            <wp:effectExtent l="0" t="0" r="9525" b="9525"/>
            <wp:docPr id="1" name="图片 1" descr="@9VZ@}7(2FW6OKT@9%`53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9VZ@}7(2FW6OKT@9%`53R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  <w:drawing>
          <wp:inline distT="0" distB="0" distL="114300" distR="114300">
            <wp:extent cx="5271135" cy="3306445"/>
            <wp:effectExtent l="0" t="0" r="5715" b="8255"/>
            <wp:docPr id="10" name="图片 10" descr="高中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高中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</w:p>
    <w:p>
      <w:pPr>
        <w:adjustRightInd w:val="0"/>
        <w:snapToGrid w:val="0"/>
        <w:spacing w:line="500" w:lineRule="exact"/>
        <w:ind w:firstLine="562" w:firstLineChars="20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3.5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成绩评定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color w:val="000000"/>
          <w:sz w:val="28"/>
          <w:szCs w:val="28"/>
        </w:rPr>
        <w:t>1成绩确认：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队承重量将累加承重物体的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总</w:t>
      </w:r>
      <w:r>
        <w:rPr>
          <w:rFonts w:hint="eastAsia" w:ascii="宋体" w:hAnsi="宋体"/>
          <w:color w:val="auto"/>
          <w:sz w:val="28"/>
          <w:szCs w:val="28"/>
        </w:rPr>
        <w:t>量，8分钟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成果展示</w:t>
      </w:r>
      <w:r>
        <w:rPr>
          <w:rFonts w:hint="eastAsia" w:ascii="宋体" w:hAnsi="宋体"/>
          <w:color w:val="auto"/>
          <w:sz w:val="28"/>
          <w:szCs w:val="28"/>
        </w:rPr>
        <w:t>时间结束时或出现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3.4.2</w:t>
      </w:r>
      <w:r>
        <w:rPr>
          <w:rFonts w:hint="eastAsia" w:ascii="宋体" w:hAnsi="宋体"/>
          <w:color w:val="auto"/>
          <w:sz w:val="28"/>
          <w:szCs w:val="28"/>
        </w:rPr>
        <w:t>三种现象前一次的有效成绩为该队的最后成绩。单位为公斤，保留小数点后两位。</w:t>
      </w:r>
    </w:p>
    <w:p>
      <w:pPr>
        <w:adjustRightInd w:val="0"/>
        <w:snapToGrid w:val="0"/>
        <w:spacing w:line="500" w:lineRule="exact"/>
        <w:ind w:firstLine="492" w:firstLineChars="176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3.5.2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 w:cs="Tahoma"/>
          <w:color w:val="auto"/>
          <w:sz w:val="28"/>
          <w:szCs w:val="28"/>
        </w:rPr>
        <w:t>队成绩相同的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，先后按照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桥梁跨度长者</w:t>
      </w:r>
      <w:r>
        <w:rPr>
          <w:rFonts w:hint="eastAsia" w:ascii="宋体" w:hAnsi="宋体"/>
          <w:color w:val="000000"/>
          <w:sz w:val="28"/>
          <w:szCs w:val="28"/>
        </w:rPr>
        <w:t>、模型轻者的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顺序确定名次。</w:t>
      </w:r>
    </w:p>
    <w:p>
      <w:pPr>
        <w:widowControl/>
        <w:spacing w:line="360" w:lineRule="auto"/>
        <w:jc w:val="left"/>
        <w:rPr>
          <w:sz w:val="24"/>
          <w:szCs w:val="24"/>
        </w:rPr>
      </w:pPr>
    </w:p>
    <w:p>
      <w:pPr>
        <w:pStyle w:val="22"/>
        <w:widowControl w:val="0"/>
        <w:shd w:val="clear" w:color="auto" w:fill="FFFFFF"/>
        <w:adjustRightInd w:val="0"/>
        <w:snapToGrid w:val="0"/>
        <w:spacing w:line="490" w:lineRule="exact"/>
        <w:ind w:firstLine="640"/>
        <w:rPr>
          <w:rFonts w:hint="eastAsia" w:ascii="黑体" w:hAnsi="黑体" w:eastAsia="黑体"/>
          <w:b w:val="0"/>
          <w:bCs/>
          <w:color w:val="auto"/>
          <w:kern w:val="2"/>
          <w:sz w:val="28"/>
          <w:szCs w:val="28"/>
        </w:rPr>
      </w:pPr>
      <w:r>
        <w:rPr>
          <w:rFonts w:hint="eastAsia" w:ascii="黑体" w:hAnsi="黑体" w:eastAsia="黑体"/>
          <w:b w:val="0"/>
          <w:bCs/>
          <w:color w:val="auto"/>
          <w:kern w:val="2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 w:val="0"/>
          <w:bCs/>
          <w:color w:val="auto"/>
          <w:kern w:val="2"/>
          <w:sz w:val="28"/>
          <w:szCs w:val="28"/>
        </w:rPr>
        <w:t>.其他</w:t>
      </w:r>
    </w:p>
    <w:p>
      <w:pPr>
        <w:pStyle w:val="22"/>
        <w:widowControl w:val="0"/>
        <w:shd w:val="clear" w:color="auto" w:fill="FFFFFF"/>
        <w:adjustRightInd w:val="0"/>
        <w:snapToGrid w:val="0"/>
        <w:spacing w:line="490" w:lineRule="exact"/>
        <w:ind w:firstLine="640"/>
        <w:rPr>
          <w:rFonts w:hint="eastAsia" w:ascii="宋体" w:hAnsi="宋体" w:cs="Tahoma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Tahoma"/>
          <w:b w:val="0"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.1本规则由广东省青少年科技中心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  <w:lang w:eastAsia="zh-CN"/>
        </w:rPr>
        <w:t>制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定解释。感谢深圳市龙岗区教师进修学校、深圳市新安中学（集团）第一实验学校和东莞市长安镇第二小学的团队成员草拟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规则，江门、茂名等市多所学校为规则提出修订意见。</w:t>
      </w:r>
    </w:p>
    <w:p>
      <w:pPr>
        <w:pStyle w:val="22"/>
        <w:widowControl w:val="0"/>
        <w:shd w:val="clear" w:color="auto" w:fill="FFFFFF"/>
        <w:adjustRightInd w:val="0"/>
        <w:snapToGrid w:val="0"/>
        <w:spacing w:line="490" w:lineRule="exact"/>
        <w:ind w:firstLine="640"/>
        <w:rPr>
          <w:rFonts w:hint="eastAsia" w:ascii="宋体" w:hAnsi="宋体" w:cs="Tahoma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Tahoma"/>
          <w:b w:val="0"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.2本规则坚持青少年科技教育公益性和资源共建共享的原则，公开免费供下载使用，不作商业用途。在使用该规则开展活动时，亦不得损害规则制定方的有关权益，并标注规则出处。</w:t>
      </w:r>
    </w:p>
    <w:p>
      <w:pPr>
        <w:pStyle w:val="22"/>
        <w:widowControl w:val="0"/>
        <w:shd w:val="clear" w:color="auto" w:fill="FFFFFF"/>
        <w:adjustRightInd w:val="0"/>
        <w:snapToGrid w:val="0"/>
        <w:spacing w:line="490" w:lineRule="exact"/>
        <w:ind w:firstLine="640"/>
        <w:jc w:val="left"/>
        <w:rPr>
          <w:rFonts w:hint="eastAsia" w:ascii="宋体" w:hAnsi="宋体"/>
          <w:color w:val="C00000"/>
          <w:sz w:val="28"/>
          <w:szCs w:val="28"/>
        </w:rPr>
      </w:pPr>
      <w:r>
        <w:rPr>
          <w:rFonts w:hint="eastAsia" w:ascii="宋体" w:hAnsi="宋体" w:cs="Tahoma"/>
          <w:b w:val="0"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.3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  <w:lang w:eastAsia="zh-CN"/>
        </w:rPr>
        <w:t>活动内容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设计以低成本、易普及为原则，可融入到学校科技节、亲子活动等群众性科普活动，请尽量循环使用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所需耗材，倡导节能环保。选手需使用刀具，请做好安全保护工作。</w:t>
      </w:r>
    </w:p>
    <w:p>
      <w:pPr>
        <w:widowControl/>
        <w:spacing w:line="360" w:lineRule="auto"/>
        <w:jc w:val="left"/>
        <w:rPr>
          <w:sz w:val="24"/>
          <w:szCs w:val="24"/>
        </w:rPr>
      </w:pPr>
    </w:p>
    <w:p>
      <w:pPr>
        <w:widowControl/>
        <w:spacing w:line="360" w:lineRule="auto"/>
        <w:jc w:val="left"/>
        <w:rPr>
          <w:sz w:val="24"/>
          <w:szCs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rFonts w:hint="default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ED"/>
    <w:rsid w:val="00001E13"/>
    <w:rsid w:val="0009175A"/>
    <w:rsid w:val="001D116D"/>
    <w:rsid w:val="001E1D4D"/>
    <w:rsid w:val="001F35A6"/>
    <w:rsid w:val="002D5BC5"/>
    <w:rsid w:val="003672C3"/>
    <w:rsid w:val="00372109"/>
    <w:rsid w:val="00394E8C"/>
    <w:rsid w:val="003B42F9"/>
    <w:rsid w:val="005E26C0"/>
    <w:rsid w:val="006240A5"/>
    <w:rsid w:val="00666836"/>
    <w:rsid w:val="00666BED"/>
    <w:rsid w:val="006F0358"/>
    <w:rsid w:val="00806523"/>
    <w:rsid w:val="0087329A"/>
    <w:rsid w:val="008B0B91"/>
    <w:rsid w:val="008C2BF5"/>
    <w:rsid w:val="008D520D"/>
    <w:rsid w:val="00944C37"/>
    <w:rsid w:val="009965E1"/>
    <w:rsid w:val="009D4791"/>
    <w:rsid w:val="00A30B3D"/>
    <w:rsid w:val="00A72182"/>
    <w:rsid w:val="00A73B62"/>
    <w:rsid w:val="00AA5AA4"/>
    <w:rsid w:val="00AB4DEF"/>
    <w:rsid w:val="00B33CCE"/>
    <w:rsid w:val="00B540E9"/>
    <w:rsid w:val="00BA5DC6"/>
    <w:rsid w:val="00C0079E"/>
    <w:rsid w:val="00CF4717"/>
    <w:rsid w:val="00DC6548"/>
    <w:rsid w:val="00DD4F46"/>
    <w:rsid w:val="00DE0DD3"/>
    <w:rsid w:val="00F566CB"/>
    <w:rsid w:val="00F64C05"/>
    <w:rsid w:val="01135EA6"/>
    <w:rsid w:val="015A6F2B"/>
    <w:rsid w:val="01B36C42"/>
    <w:rsid w:val="035E2329"/>
    <w:rsid w:val="038441CD"/>
    <w:rsid w:val="03B23FB5"/>
    <w:rsid w:val="03BF0D8C"/>
    <w:rsid w:val="03F53DBE"/>
    <w:rsid w:val="04672C4A"/>
    <w:rsid w:val="04A05FFC"/>
    <w:rsid w:val="04EA3021"/>
    <w:rsid w:val="04F11917"/>
    <w:rsid w:val="05997A2A"/>
    <w:rsid w:val="06D35E87"/>
    <w:rsid w:val="077F5AF1"/>
    <w:rsid w:val="078D4707"/>
    <w:rsid w:val="07A55569"/>
    <w:rsid w:val="083E5ACF"/>
    <w:rsid w:val="086A28A1"/>
    <w:rsid w:val="08750E2A"/>
    <w:rsid w:val="08A7306E"/>
    <w:rsid w:val="090079F7"/>
    <w:rsid w:val="09BD0877"/>
    <w:rsid w:val="09E24103"/>
    <w:rsid w:val="0A250824"/>
    <w:rsid w:val="0B0E2166"/>
    <w:rsid w:val="0B325E8A"/>
    <w:rsid w:val="0B435274"/>
    <w:rsid w:val="0C4B4EA4"/>
    <w:rsid w:val="0C7C4C0C"/>
    <w:rsid w:val="0CEF75A5"/>
    <w:rsid w:val="0EA13E05"/>
    <w:rsid w:val="0F73632B"/>
    <w:rsid w:val="0FDF2F65"/>
    <w:rsid w:val="0FE245B2"/>
    <w:rsid w:val="10310347"/>
    <w:rsid w:val="10887E57"/>
    <w:rsid w:val="11227953"/>
    <w:rsid w:val="112A1866"/>
    <w:rsid w:val="112D2A43"/>
    <w:rsid w:val="112E1B8F"/>
    <w:rsid w:val="115D3E94"/>
    <w:rsid w:val="11860628"/>
    <w:rsid w:val="11941B25"/>
    <w:rsid w:val="11DD643C"/>
    <w:rsid w:val="12A71A90"/>
    <w:rsid w:val="130142AC"/>
    <w:rsid w:val="144328E0"/>
    <w:rsid w:val="14547367"/>
    <w:rsid w:val="14B6194B"/>
    <w:rsid w:val="158061A4"/>
    <w:rsid w:val="17624D49"/>
    <w:rsid w:val="17B5495D"/>
    <w:rsid w:val="17BF6FF3"/>
    <w:rsid w:val="183678A5"/>
    <w:rsid w:val="1872317F"/>
    <w:rsid w:val="19060E74"/>
    <w:rsid w:val="19347AEB"/>
    <w:rsid w:val="1966627A"/>
    <w:rsid w:val="1A6B1D60"/>
    <w:rsid w:val="1A6C79B9"/>
    <w:rsid w:val="1AB424B4"/>
    <w:rsid w:val="1AD3187F"/>
    <w:rsid w:val="1AF374EE"/>
    <w:rsid w:val="1B093E61"/>
    <w:rsid w:val="1BF3062C"/>
    <w:rsid w:val="1C132627"/>
    <w:rsid w:val="1C2133AC"/>
    <w:rsid w:val="1CC451CF"/>
    <w:rsid w:val="1CC52FAB"/>
    <w:rsid w:val="1D725AD5"/>
    <w:rsid w:val="1D8D4DBC"/>
    <w:rsid w:val="1E2322D2"/>
    <w:rsid w:val="1E9D6477"/>
    <w:rsid w:val="1F8D7475"/>
    <w:rsid w:val="1FD241B6"/>
    <w:rsid w:val="2039705E"/>
    <w:rsid w:val="214E20D3"/>
    <w:rsid w:val="221A0243"/>
    <w:rsid w:val="22B23CC8"/>
    <w:rsid w:val="22CD0487"/>
    <w:rsid w:val="23C70E33"/>
    <w:rsid w:val="23CB416F"/>
    <w:rsid w:val="23E71693"/>
    <w:rsid w:val="240A598A"/>
    <w:rsid w:val="24812B80"/>
    <w:rsid w:val="24A91A68"/>
    <w:rsid w:val="24DD1704"/>
    <w:rsid w:val="24F03965"/>
    <w:rsid w:val="24FF283E"/>
    <w:rsid w:val="25FB252E"/>
    <w:rsid w:val="264E0749"/>
    <w:rsid w:val="2654785D"/>
    <w:rsid w:val="270F17C4"/>
    <w:rsid w:val="29720D9A"/>
    <w:rsid w:val="29A667A8"/>
    <w:rsid w:val="29A87C6B"/>
    <w:rsid w:val="29BE24F6"/>
    <w:rsid w:val="2A6A21A8"/>
    <w:rsid w:val="2A900AA2"/>
    <w:rsid w:val="2ADA678F"/>
    <w:rsid w:val="2B1526B6"/>
    <w:rsid w:val="2C126167"/>
    <w:rsid w:val="2C482D0C"/>
    <w:rsid w:val="2D8F4A46"/>
    <w:rsid w:val="2E272713"/>
    <w:rsid w:val="2E596583"/>
    <w:rsid w:val="2F965E4F"/>
    <w:rsid w:val="3035412F"/>
    <w:rsid w:val="30362314"/>
    <w:rsid w:val="316169E9"/>
    <w:rsid w:val="31BA5057"/>
    <w:rsid w:val="326A6CC5"/>
    <w:rsid w:val="327A1694"/>
    <w:rsid w:val="32914C92"/>
    <w:rsid w:val="335B0587"/>
    <w:rsid w:val="33914773"/>
    <w:rsid w:val="340165CC"/>
    <w:rsid w:val="346B51B0"/>
    <w:rsid w:val="34FE3A87"/>
    <w:rsid w:val="351924B7"/>
    <w:rsid w:val="351F133E"/>
    <w:rsid w:val="358F6C42"/>
    <w:rsid w:val="360A07AB"/>
    <w:rsid w:val="36420EFF"/>
    <w:rsid w:val="366717FE"/>
    <w:rsid w:val="36823612"/>
    <w:rsid w:val="368646BF"/>
    <w:rsid w:val="36B6684E"/>
    <w:rsid w:val="36C10A67"/>
    <w:rsid w:val="36D22E82"/>
    <w:rsid w:val="374E1EFF"/>
    <w:rsid w:val="3788710B"/>
    <w:rsid w:val="37AF3A1A"/>
    <w:rsid w:val="37CC1118"/>
    <w:rsid w:val="38D65187"/>
    <w:rsid w:val="38E7109B"/>
    <w:rsid w:val="391F6E10"/>
    <w:rsid w:val="39A76127"/>
    <w:rsid w:val="39AC55A9"/>
    <w:rsid w:val="3A334148"/>
    <w:rsid w:val="3B3C7CC1"/>
    <w:rsid w:val="3B4E6BBD"/>
    <w:rsid w:val="3B981DD0"/>
    <w:rsid w:val="3BDD747A"/>
    <w:rsid w:val="3BFD7F00"/>
    <w:rsid w:val="3C6069A4"/>
    <w:rsid w:val="3C8E3C8E"/>
    <w:rsid w:val="3CD61C94"/>
    <w:rsid w:val="3D5309B9"/>
    <w:rsid w:val="3D6F134F"/>
    <w:rsid w:val="3DD776BB"/>
    <w:rsid w:val="3E461CE9"/>
    <w:rsid w:val="3E607EBA"/>
    <w:rsid w:val="3ECF5BD7"/>
    <w:rsid w:val="3EFD7580"/>
    <w:rsid w:val="3F506A5A"/>
    <w:rsid w:val="3F9F5798"/>
    <w:rsid w:val="40434966"/>
    <w:rsid w:val="4129018E"/>
    <w:rsid w:val="412E27F2"/>
    <w:rsid w:val="415B7BAA"/>
    <w:rsid w:val="41D82F2B"/>
    <w:rsid w:val="4291080A"/>
    <w:rsid w:val="42AC23F0"/>
    <w:rsid w:val="43003170"/>
    <w:rsid w:val="43050718"/>
    <w:rsid w:val="43050F4B"/>
    <w:rsid w:val="453D2F18"/>
    <w:rsid w:val="459D255A"/>
    <w:rsid w:val="470C29D3"/>
    <w:rsid w:val="47272C3C"/>
    <w:rsid w:val="478251FE"/>
    <w:rsid w:val="47F742E5"/>
    <w:rsid w:val="4845330F"/>
    <w:rsid w:val="48477796"/>
    <w:rsid w:val="48E531DF"/>
    <w:rsid w:val="49A17AEE"/>
    <w:rsid w:val="4A3136B8"/>
    <w:rsid w:val="4B3134F8"/>
    <w:rsid w:val="4BB84E53"/>
    <w:rsid w:val="4BBC5037"/>
    <w:rsid w:val="4BBC79C1"/>
    <w:rsid w:val="4C760127"/>
    <w:rsid w:val="4CC11A6F"/>
    <w:rsid w:val="4CC2525E"/>
    <w:rsid w:val="4D2831AE"/>
    <w:rsid w:val="4D41114D"/>
    <w:rsid w:val="4D54623B"/>
    <w:rsid w:val="4D807E6C"/>
    <w:rsid w:val="4EA45AEC"/>
    <w:rsid w:val="4F407505"/>
    <w:rsid w:val="4F904CE5"/>
    <w:rsid w:val="4FBD1532"/>
    <w:rsid w:val="50A37423"/>
    <w:rsid w:val="50C12D72"/>
    <w:rsid w:val="51121DAD"/>
    <w:rsid w:val="51505D8B"/>
    <w:rsid w:val="51B13D61"/>
    <w:rsid w:val="51CC0E0E"/>
    <w:rsid w:val="52012CB2"/>
    <w:rsid w:val="52303B9C"/>
    <w:rsid w:val="52457B5C"/>
    <w:rsid w:val="529D54F3"/>
    <w:rsid w:val="536F63DB"/>
    <w:rsid w:val="53A27E8A"/>
    <w:rsid w:val="53AE0BC1"/>
    <w:rsid w:val="53F548AA"/>
    <w:rsid w:val="54481931"/>
    <w:rsid w:val="545B0746"/>
    <w:rsid w:val="549B2014"/>
    <w:rsid w:val="55697A4E"/>
    <w:rsid w:val="5583660B"/>
    <w:rsid w:val="559B7BE8"/>
    <w:rsid w:val="559D0402"/>
    <w:rsid w:val="55C376CA"/>
    <w:rsid w:val="56314919"/>
    <w:rsid w:val="56AB5538"/>
    <w:rsid w:val="57557EF1"/>
    <w:rsid w:val="57AC4A87"/>
    <w:rsid w:val="57F37490"/>
    <w:rsid w:val="586C2D93"/>
    <w:rsid w:val="587235F2"/>
    <w:rsid w:val="58A76E27"/>
    <w:rsid w:val="5A7C7EBD"/>
    <w:rsid w:val="5A8A7323"/>
    <w:rsid w:val="5A9055D9"/>
    <w:rsid w:val="5ACF64BF"/>
    <w:rsid w:val="5B812A57"/>
    <w:rsid w:val="5B8527B0"/>
    <w:rsid w:val="5B941240"/>
    <w:rsid w:val="5BC562DB"/>
    <w:rsid w:val="5BF87D20"/>
    <w:rsid w:val="5C2A5789"/>
    <w:rsid w:val="5D944702"/>
    <w:rsid w:val="5DF52899"/>
    <w:rsid w:val="5E824A8A"/>
    <w:rsid w:val="5EC31782"/>
    <w:rsid w:val="5FFA5002"/>
    <w:rsid w:val="60145A2F"/>
    <w:rsid w:val="605077DE"/>
    <w:rsid w:val="609253CA"/>
    <w:rsid w:val="610B2E52"/>
    <w:rsid w:val="61103613"/>
    <w:rsid w:val="611C1042"/>
    <w:rsid w:val="61353B58"/>
    <w:rsid w:val="61BE4D26"/>
    <w:rsid w:val="623D69F1"/>
    <w:rsid w:val="624D22DC"/>
    <w:rsid w:val="62B474E9"/>
    <w:rsid w:val="636B2B49"/>
    <w:rsid w:val="63E769F7"/>
    <w:rsid w:val="63F7502A"/>
    <w:rsid w:val="64C463C9"/>
    <w:rsid w:val="64DD60B2"/>
    <w:rsid w:val="6539691F"/>
    <w:rsid w:val="65675303"/>
    <w:rsid w:val="659307F5"/>
    <w:rsid w:val="65EA57FC"/>
    <w:rsid w:val="66593232"/>
    <w:rsid w:val="66AF2512"/>
    <w:rsid w:val="671A776C"/>
    <w:rsid w:val="67DF1CDB"/>
    <w:rsid w:val="687A4AC7"/>
    <w:rsid w:val="6913534A"/>
    <w:rsid w:val="693F5034"/>
    <w:rsid w:val="6A2C3625"/>
    <w:rsid w:val="6A3D373F"/>
    <w:rsid w:val="6A3E07C8"/>
    <w:rsid w:val="6AC44230"/>
    <w:rsid w:val="6B037F92"/>
    <w:rsid w:val="6B3D51B2"/>
    <w:rsid w:val="6B684947"/>
    <w:rsid w:val="6B8B116F"/>
    <w:rsid w:val="6BF22D14"/>
    <w:rsid w:val="6C172DCF"/>
    <w:rsid w:val="6C506429"/>
    <w:rsid w:val="6D2C7E5D"/>
    <w:rsid w:val="6D6175B9"/>
    <w:rsid w:val="6D6535F3"/>
    <w:rsid w:val="6D992B9B"/>
    <w:rsid w:val="6DDB61A4"/>
    <w:rsid w:val="6E184226"/>
    <w:rsid w:val="6EF06A06"/>
    <w:rsid w:val="6F2C2E74"/>
    <w:rsid w:val="6F381182"/>
    <w:rsid w:val="6F954636"/>
    <w:rsid w:val="6FC11308"/>
    <w:rsid w:val="6FEF1115"/>
    <w:rsid w:val="7053168D"/>
    <w:rsid w:val="70800614"/>
    <w:rsid w:val="70A264DA"/>
    <w:rsid w:val="71083BDD"/>
    <w:rsid w:val="71693EF4"/>
    <w:rsid w:val="71937829"/>
    <w:rsid w:val="719577DE"/>
    <w:rsid w:val="71F704F4"/>
    <w:rsid w:val="71FF06E8"/>
    <w:rsid w:val="7263463D"/>
    <w:rsid w:val="72A07DB2"/>
    <w:rsid w:val="73825BE8"/>
    <w:rsid w:val="739428AA"/>
    <w:rsid w:val="74891BF3"/>
    <w:rsid w:val="749B0C79"/>
    <w:rsid w:val="749F633B"/>
    <w:rsid w:val="753F0B2F"/>
    <w:rsid w:val="75851B8D"/>
    <w:rsid w:val="758522E5"/>
    <w:rsid w:val="759E7E72"/>
    <w:rsid w:val="75A55C14"/>
    <w:rsid w:val="75E1713D"/>
    <w:rsid w:val="76055AC0"/>
    <w:rsid w:val="76AD40A5"/>
    <w:rsid w:val="77327AB0"/>
    <w:rsid w:val="77444056"/>
    <w:rsid w:val="77474ABC"/>
    <w:rsid w:val="774D1E3E"/>
    <w:rsid w:val="77757E15"/>
    <w:rsid w:val="77DB02A4"/>
    <w:rsid w:val="77E65000"/>
    <w:rsid w:val="788E3B24"/>
    <w:rsid w:val="78E65204"/>
    <w:rsid w:val="7960471D"/>
    <w:rsid w:val="79973C36"/>
    <w:rsid w:val="79997298"/>
    <w:rsid w:val="7A41124E"/>
    <w:rsid w:val="7A6D3EA5"/>
    <w:rsid w:val="7A8D05BF"/>
    <w:rsid w:val="7A9568EE"/>
    <w:rsid w:val="7ABB4F47"/>
    <w:rsid w:val="7B6677CC"/>
    <w:rsid w:val="7C134832"/>
    <w:rsid w:val="7D40200C"/>
    <w:rsid w:val="7DE5027A"/>
    <w:rsid w:val="7EBB4B60"/>
    <w:rsid w:val="7ED67519"/>
    <w:rsid w:val="7EE33DBF"/>
    <w:rsid w:val="7F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Char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1"/>
    <w:link w:val="3"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tex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157</Words>
  <Characters>896</Characters>
  <Lines>7</Lines>
  <Paragraphs>2</Paragraphs>
  <TotalTime>3</TotalTime>
  <ScaleCrop>false</ScaleCrop>
  <LinksUpToDate>false</LinksUpToDate>
  <CharactersWithSpaces>1051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2019-03-27T05:05:00Z</dcterms:created>
  <dc:creator>China</dc:creator>
  <cp:lastModifiedBy>小天</cp:lastModifiedBy>
  <cp:lastPrinted>2019-04-23T02:44:00Z</cp:lastPrinted>
  <dcterms:modified xsi:type="dcterms:W3CDTF">2020-09-23T06:50:20Z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